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795D" w:rsidRPr="00FC795D" w:rsidRDefault="00402874" w:rsidP="00FC795D">
      <w:pPr>
        <w:spacing w:after="160" w:line="259" w:lineRule="auto"/>
        <w:rPr>
          <w:rFonts w:ascii="Arial" w:eastAsia="Calibri" w:hAnsi="Arial" w:cs="Arial"/>
          <w:b/>
          <w:szCs w:val="22"/>
          <w:u w:val="single"/>
        </w:rPr>
      </w:pPr>
      <w:r>
        <w:rPr>
          <w:noProof/>
          <w:lang w:eastAsia="en-GB"/>
        </w:rPr>
        <mc:AlternateContent>
          <mc:Choice Requires="wps">
            <w:drawing>
              <wp:anchor distT="0" distB="0" distL="114300" distR="114300" simplePos="0" relativeHeight="251661312" behindDoc="0" locked="0" layoutInCell="1" allowOverlap="1" wp14:anchorId="6CFBBFC8" wp14:editId="10F94FA6">
                <wp:simplePos x="0" y="0"/>
                <wp:positionH relativeFrom="margin">
                  <wp:posOffset>60441</wp:posOffset>
                </wp:positionH>
                <wp:positionV relativeFrom="paragraph">
                  <wp:posOffset>-290879</wp:posOffset>
                </wp:positionV>
                <wp:extent cx="5278582" cy="422564"/>
                <wp:effectExtent l="0" t="0" r="0" b="0"/>
                <wp:wrapNone/>
                <wp:docPr id="4" name="Text Box 4"/>
                <wp:cNvGraphicFramePr/>
                <a:graphic xmlns:a="http://schemas.openxmlformats.org/drawingml/2006/main">
                  <a:graphicData uri="http://schemas.microsoft.com/office/word/2010/wordprocessingShape">
                    <wps:wsp>
                      <wps:cNvSpPr txBox="1"/>
                      <wps:spPr>
                        <a:xfrm>
                          <a:off x="0" y="0"/>
                          <a:ext cx="5278582" cy="422564"/>
                        </a:xfrm>
                        <a:prstGeom prst="rect">
                          <a:avLst/>
                        </a:prstGeom>
                        <a:noFill/>
                        <a:ln w="6350">
                          <a:noFill/>
                        </a:ln>
                      </wps:spPr>
                      <wps:txbx>
                        <w:txbxContent>
                          <w:p w:rsidR="00533E35" w:rsidRPr="00533E35" w:rsidRDefault="00FC795D" w:rsidP="00533E35">
                            <w:pPr>
                              <w:rPr>
                                <w:rFonts w:ascii="Arial" w:hAnsi="Arial" w:cs="Arial"/>
                                <w:b/>
                                <w:bCs/>
                                <w:sz w:val="32"/>
                                <w:szCs w:val="32"/>
                              </w:rPr>
                            </w:pPr>
                            <w:r>
                              <w:rPr>
                                <w:rFonts w:ascii="Arial" w:hAnsi="Arial" w:cs="Arial"/>
                                <w:b/>
                                <w:bCs/>
                                <w:sz w:val="32"/>
                                <w:szCs w:val="32"/>
                              </w:rPr>
                              <w:t>Y11 Norman England-</w:t>
                            </w:r>
                            <w:r w:rsidR="00AB61F1">
                              <w:rPr>
                                <w:rFonts w:ascii="Arial" w:hAnsi="Arial" w:cs="Arial"/>
                                <w:b/>
                                <w:bCs/>
                                <w:sz w:val="32"/>
                                <w:szCs w:val="32"/>
                              </w:rPr>
                              <w:t>Religion &amp;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BBFC8" id="_x0000_t202" coordsize="21600,21600" o:spt="202" path="m,l,21600r21600,l21600,xe">
                <v:stroke joinstyle="miter"/>
                <v:path gradientshapeok="t" o:connecttype="rect"/>
              </v:shapetype>
              <v:shape id="Text Box 4" o:spid="_x0000_s1026" type="#_x0000_t202" style="position:absolute;margin-left:4.75pt;margin-top:-22.9pt;width:415.65pt;height:3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" filled="f" stroked="f" strokeweight=".5pt">
                <v:textbox>
                  <w:txbxContent>
                    <w:p w:rsidR="00533E35" w:rsidRPr="00533E35" w:rsidRDefault="00FC795D" w:rsidP="00533E35">
                      <w:pPr>
                        <w:rPr>
                          <w:rFonts w:ascii="Arial" w:hAnsi="Arial" w:cs="Arial"/>
                          <w:b/>
                          <w:bCs/>
                          <w:sz w:val="32"/>
                          <w:szCs w:val="32"/>
                        </w:rPr>
                      </w:pPr>
                      <w:r>
                        <w:rPr>
                          <w:rFonts w:ascii="Arial" w:hAnsi="Arial" w:cs="Arial"/>
                          <w:b/>
                          <w:bCs/>
                          <w:sz w:val="32"/>
                          <w:szCs w:val="32"/>
                        </w:rPr>
                        <w:t>Y11 Norman England-</w:t>
                      </w:r>
                      <w:r w:rsidR="00AB61F1">
                        <w:rPr>
                          <w:rFonts w:ascii="Arial" w:hAnsi="Arial" w:cs="Arial"/>
                          <w:b/>
                          <w:bCs/>
                          <w:sz w:val="32"/>
                          <w:szCs w:val="32"/>
                        </w:rPr>
                        <w:t>Religion &amp; Education</w:t>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1136395</wp:posOffset>
                </wp:positionH>
                <wp:positionV relativeFrom="paragraph">
                  <wp:posOffset>-706903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1B3A1A">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27" type="#_x0000_t202" style="position:absolute;margin-left:89.5pt;margin-top:-55.6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" filled="f" stroked="f" strokeweight=".5pt">
                <v:textbox>
                  <w:txbxContent>
                    <w:p w:rsidR="00533E35" w:rsidRPr="00533E35" w:rsidRDefault="001B3A1A">
                      <w:pPr>
                        <w:rPr>
                          <w:rFonts w:ascii="Arial" w:hAnsi="Arial" w:cs="Arial"/>
                          <w:b/>
                          <w:bCs/>
                          <w:sz w:val="40"/>
                          <w:szCs w:val="40"/>
                        </w:rPr>
                      </w:pPr>
                      <w:r>
                        <w:rPr>
                          <w:rFonts w:ascii="Arial" w:hAnsi="Arial" w:cs="Arial"/>
                          <w:b/>
                          <w:bCs/>
                          <w:sz w:val="40"/>
                          <w:szCs w:val="40"/>
                        </w:rPr>
                        <w:t>History</w:t>
                      </w:r>
                    </w:p>
                  </w:txbxContent>
                </v:textbox>
              </v:shape>
            </w:pict>
          </mc:Fallback>
        </mc:AlternateContent>
      </w:r>
      <w:r>
        <w:rPr>
          <w:noProof/>
          <w:lang w:eastAsia="en-GB"/>
        </w:rPr>
        <w:drawing>
          <wp:anchor distT="0" distB="0" distL="114300" distR="114300" simplePos="0" relativeHeight="251664384" behindDoc="1" locked="0" layoutInCell="1" allowOverlap="1" wp14:anchorId="6616F5ED" wp14:editId="19E5678E">
            <wp:simplePos x="0" y="0"/>
            <wp:positionH relativeFrom="page">
              <wp:align>left</wp:align>
            </wp:positionH>
            <wp:positionV relativeFrom="paragraph">
              <wp:posOffset>-898417</wp:posOffset>
            </wp:positionV>
            <wp:extent cx="7554686" cy="10678339"/>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FC795D" w:rsidRPr="00FC795D">
        <w:rPr>
          <w:rFonts w:ascii="Arial" w:eastAsia="Calibri" w:hAnsi="Arial" w:cs="Arial"/>
          <w:b/>
          <w:szCs w:val="22"/>
          <w:u w:val="single"/>
        </w:rPr>
        <w:t xml:space="preserve"> </w:t>
      </w:r>
    </w:p>
    <w:p w:rsidR="001A78DA" w:rsidRPr="00DC69EF" w:rsidRDefault="001A78DA" w:rsidP="001A78DA">
      <w:pPr>
        <w:rPr>
          <w:rFonts w:ascii="Arial" w:hAnsi="Arial" w:cs="Arial"/>
          <w:b/>
          <w:sz w:val="22"/>
          <w:szCs w:val="22"/>
          <w:u w:val="single"/>
        </w:rPr>
      </w:pPr>
      <w:r w:rsidRPr="00DC69EF">
        <w:rPr>
          <w:rFonts w:ascii="Arial" w:hAnsi="Arial" w:cs="Arial"/>
          <w:b/>
          <w:noProof/>
          <w:sz w:val="22"/>
          <w:szCs w:val="22"/>
          <w:u w:val="single"/>
          <w:lang w:eastAsia="en-GB"/>
        </w:rPr>
        <w:drawing>
          <wp:anchor distT="0" distB="0" distL="114300" distR="114300" simplePos="0" relativeHeight="251671552" behindDoc="0" locked="0" layoutInCell="1" allowOverlap="1" wp14:anchorId="2F8CF371" wp14:editId="4D6403FA">
            <wp:simplePos x="0" y="0"/>
            <wp:positionH relativeFrom="margin">
              <wp:posOffset>7606030</wp:posOffset>
            </wp:positionH>
            <wp:positionV relativeFrom="paragraph">
              <wp:posOffset>-551180</wp:posOffset>
            </wp:positionV>
            <wp:extent cx="2590726" cy="759404"/>
            <wp:effectExtent l="0" t="0" r="63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590726" cy="759404"/>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page" w:tblpX="805" w:tblpY="6"/>
        <w:tblW w:w="10344" w:type="dxa"/>
        <w:tblLook w:val="04A0" w:firstRow="1" w:lastRow="0" w:firstColumn="1" w:lastColumn="0" w:noHBand="0" w:noVBand="1"/>
      </w:tblPr>
      <w:tblGrid>
        <w:gridCol w:w="1805"/>
        <w:gridCol w:w="1728"/>
        <w:gridCol w:w="1625"/>
        <w:gridCol w:w="1520"/>
        <w:gridCol w:w="1905"/>
        <w:gridCol w:w="1761"/>
      </w:tblGrid>
      <w:tr w:rsidR="00AB61F1" w:rsidTr="00AB61F1">
        <w:trPr>
          <w:trHeight w:val="232"/>
        </w:trPr>
        <w:tc>
          <w:tcPr>
            <w:tcW w:w="10344" w:type="dxa"/>
            <w:gridSpan w:val="6"/>
            <w:shd w:val="clear" w:color="auto" w:fill="F7CAAC" w:themeFill="accent2" w:themeFillTint="66"/>
          </w:tcPr>
          <w:p w:rsidR="00AB61F1" w:rsidRPr="00AB61F1" w:rsidRDefault="00AB61F1" w:rsidP="00AB61F1">
            <w:pPr>
              <w:rPr>
                <w:rFonts w:ascii="Arial" w:hAnsi="Arial" w:cs="Arial"/>
                <w:b/>
                <w:sz w:val="22"/>
                <w:szCs w:val="22"/>
              </w:rPr>
            </w:pPr>
            <w:r w:rsidRPr="00AB61F1">
              <w:rPr>
                <w:rFonts w:ascii="Arial" w:hAnsi="Arial" w:cs="Arial"/>
                <w:b/>
                <w:sz w:val="22"/>
                <w:szCs w:val="22"/>
              </w:rPr>
              <w:t>What were the roles of the church in Norman England?</w:t>
            </w:r>
          </w:p>
        </w:tc>
      </w:tr>
      <w:tr w:rsidR="00AB61F1" w:rsidTr="00AB61F1">
        <w:trPr>
          <w:trHeight w:val="252"/>
        </w:trPr>
        <w:tc>
          <w:tcPr>
            <w:tcW w:w="1805" w:type="dxa"/>
            <w:shd w:val="clear" w:color="auto" w:fill="FBE4D5" w:themeFill="accent2" w:themeFillTint="33"/>
          </w:tcPr>
          <w:p w:rsidR="00AB61F1" w:rsidRPr="00AB61F1" w:rsidRDefault="00AB61F1" w:rsidP="00AB61F1">
            <w:pPr>
              <w:rPr>
                <w:rFonts w:ascii="Arial" w:hAnsi="Arial" w:cs="Arial"/>
                <w:sz w:val="22"/>
                <w:szCs w:val="22"/>
              </w:rPr>
            </w:pPr>
            <w:r w:rsidRPr="00AB61F1">
              <w:rPr>
                <w:rFonts w:ascii="Arial" w:hAnsi="Arial" w:cs="Arial"/>
                <w:b/>
                <w:sz w:val="22"/>
                <w:szCs w:val="22"/>
              </w:rPr>
              <w:t xml:space="preserve">Religion – </w:t>
            </w:r>
            <w:r w:rsidRPr="00AB61F1">
              <w:rPr>
                <w:rFonts w:ascii="Arial" w:hAnsi="Arial" w:cs="Arial"/>
                <w:sz w:val="22"/>
                <w:szCs w:val="22"/>
              </w:rPr>
              <w:t>To ensure that people demonstrated their belief in God.</w:t>
            </w:r>
          </w:p>
        </w:tc>
        <w:tc>
          <w:tcPr>
            <w:tcW w:w="1728" w:type="dxa"/>
            <w:shd w:val="clear" w:color="auto" w:fill="FBE4D5" w:themeFill="accent2" w:themeFillTint="33"/>
          </w:tcPr>
          <w:p w:rsidR="00AB61F1" w:rsidRPr="00AB61F1" w:rsidRDefault="00AB61F1" w:rsidP="00AB61F1">
            <w:pPr>
              <w:rPr>
                <w:rFonts w:ascii="Arial" w:hAnsi="Arial" w:cs="Arial"/>
                <w:sz w:val="22"/>
                <w:szCs w:val="22"/>
              </w:rPr>
            </w:pPr>
            <w:r w:rsidRPr="00AB61F1">
              <w:rPr>
                <w:rFonts w:ascii="Arial" w:hAnsi="Arial" w:cs="Arial"/>
                <w:b/>
                <w:sz w:val="22"/>
                <w:szCs w:val="22"/>
              </w:rPr>
              <w:t xml:space="preserve">Economic – </w:t>
            </w:r>
            <w:r w:rsidRPr="00AB61F1">
              <w:rPr>
                <w:rFonts w:ascii="Arial" w:hAnsi="Arial" w:cs="Arial"/>
                <w:sz w:val="22"/>
                <w:szCs w:val="22"/>
              </w:rPr>
              <w:t>The church was a major landowner and collected a tax.</w:t>
            </w:r>
          </w:p>
        </w:tc>
        <w:tc>
          <w:tcPr>
            <w:tcW w:w="1625" w:type="dxa"/>
            <w:shd w:val="clear" w:color="auto" w:fill="FBE4D5" w:themeFill="accent2" w:themeFillTint="33"/>
          </w:tcPr>
          <w:p w:rsidR="00AB61F1" w:rsidRPr="00AB61F1" w:rsidRDefault="00AB61F1" w:rsidP="00AB61F1">
            <w:pPr>
              <w:rPr>
                <w:rFonts w:ascii="Arial" w:hAnsi="Arial" w:cs="Arial"/>
                <w:b/>
                <w:sz w:val="22"/>
                <w:szCs w:val="22"/>
              </w:rPr>
            </w:pPr>
            <w:r w:rsidRPr="00AB61F1">
              <w:rPr>
                <w:rFonts w:ascii="Arial" w:hAnsi="Arial" w:cs="Arial"/>
                <w:b/>
                <w:sz w:val="22"/>
                <w:szCs w:val="22"/>
              </w:rPr>
              <w:t xml:space="preserve">Law – </w:t>
            </w:r>
            <w:r w:rsidRPr="00AB61F1">
              <w:rPr>
                <w:rFonts w:ascii="Arial" w:hAnsi="Arial" w:cs="Arial"/>
                <w:sz w:val="22"/>
                <w:szCs w:val="22"/>
              </w:rPr>
              <w:t>The church heard court cases for crimes on church land.</w:t>
            </w:r>
          </w:p>
        </w:tc>
        <w:tc>
          <w:tcPr>
            <w:tcW w:w="1520" w:type="dxa"/>
            <w:shd w:val="clear" w:color="auto" w:fill="FBE4D5" w:themeFill="accent2" w:themeFillTint="33"/>
          </w:tcPr>
          <w:p w:rsidR="00AB61F1" w:rsidRPr="00AB61F1" w:rsidRDefault="00AB61F1" w:rsidP="00AB61F1">
            <w:pPr>
              <w:rPr>
                <w:rFonts w:ascii="Arial" w:hAnsi="Arial" w:cs="Arial"/>
                <w:sz w:val="22"/>
                <w:szCs w:val="22"/>
              </w:rPr>
            </w:pPr>
            <w:r w:rsidRPr="00AB61F1">
              <w:rPr>
                <w:rFonts w:ascii="Arial" w:hAnsi="Arial" w:cs="Arial"/>
                <w:b/>
                <w:sz w:val="22"/>
                <w:szCs w:val="22"/>
              </w:rPr>
              <w:t xml:space="preserve">Politics – </w:t>
            </w:r>
            <w:r w:rsidRPr="00AB61F1">
              <w:rPr>
                <w:rFonts w:ascii="Arial" w:hAnsi="Arial" w:cs="Arial"/>
                <w:sz w:val="22"/>
                <w:szCs w:val="22"/>
              </w:rPr>
              <w:t>Leading members of the church advised the king.</w:t>
            </w:r>
          </w:p>
        </w:tc>
        <w:tc>
          <w:tcPr>
            <w:tcW w:w="1905" w:type="dxa"/>
            <w:shd w:val="clear" w:color="auto" w:fill="FBE4D5" w:themeFill="accent2" w:themeFillTint="33"/>
          </w:tcPr>
          <w:p w:rsidR="00AB61F1" w:rsidRPr="00AB61F1" w:rsidRDefault="00AB61F1" w:rsidP="00AB61F1">
            <w:pPr>
              <w:rPr>
                <w:rFonts w:ascii="Arial" w:hAnsi="Arial" w:cs="Arial"/>
                <w:sz w:val="22"/>
                <w:szCs w:val="22"/>
              </w:rPr>
            </w:pPr>
            <w:r w:rsidRPr="00AB61F1">
              <w:rPr>
                <w:rFonts w:ascii="Arial" w:hAnsi="Arial" w:cs="Arial"/>
                <w:b/>
                <w:sz w:val="22"/>
                <w:szCs w:val="22"/>
              </w:rPr>
              <w:t xml:space="preserve">Education – </w:t>
            </w:r>
            <w:r w:rsidRPr="00AB61F1">
              <w:rPr>
                <w:rFonts w:ascii="Arial" w:hAnsi="Arial" w:cs="Arial"/>
                <w:sz w:val="22"/>
                <w:szCs w:val="22"/>
              </w:rPr>
              <w:t>The church produced books and controlled what books were published.</w:t>
            </w:r>
          </w:p>
        </w:tc>
        <w:tc>
          <w:tcPr>
            <w:tcW w:w="1757" w:type="dxa"/>
            <w:shd w:val="clear" w:color="auto" w:fill="FBE4D5" w:themeFill="accent2" w:themeFillTint="33"/>
          </w:tcPr>
          <w:p w:rsidR="00AB61F1" w:rsidRPr="00AB61F1" w:rsidRDefault="00AB61F1" w:rsidP="00AB61F1">
            <w:pPr>
              <w:rPr>
                <w:rFonts w:ascii="Arial" w:hAnsi="Arial" w:cs="Arial"/>
                <w:sz w:val="22"/>
                <w:szCs w:val="22"/>
              </w:rPr>
            </w:pPr>
            <w:r w:rsidRPr="00AB61F1">
              <w:rPr>
                <w:rFonts w:ascii="Arial" w:hAnsi="Arial" w:cs="Arial"/>
                <w:b/>
                <w:sz w:val="22"/>
                <w:szCs w:val="22"/>
              </w:rPr>
              <w:t xml:space="preserve">Health – </w:t>
            </w:r>
            <w:r w:rsidRPr="00AB61F1">
              <w:rPr>
                <w:rFonts w:ascii="Arial" w:hAnsi="Arial" w:cs="Arial"/>
                <w:sz w:val="22"/>
                <w:szCs w:val="22"/>
              </w:rPr>
              <w:t>People believed illness was a punishment from God.</w:t>
            </w:r>
          </w:p>
        </w:tc>
      </w:tr>
    </w:tbl>
    <w:tbl>
      <w:tblPr>
        <w:tblStyle w:val="TableGrid"/>
        <w:tblpPr w:leftFromText="180" w:rightFromText="180" w:vertAnchor="text" w:horzAnchor="page" w:tblpX="656" w:tblpY="2085"/>
        <w:tblW w:w="10642" w:type="dxa"/>
        <w:tblLook w:val="04A0" w:firstRow="1" w:lastRow="0" w:firstColumn="1" w:lastColumn="0" w:noHBand="0" w:noVBand="1"/>
      </w:tblPr>
      <w:tblGrid>
        <w:gridCol w:w="1861"/>
        <w:gridCol w:w="8781"/>
      </w:tblGrid>
      <w:tr w:rsidR="00AB61F1" w:rsidRPr="00AB61F1" w:rsidTr="00AB61F1">
        <w:trPr>
          <w:trHeight w:val="223"/>
        </w:trPr>
        <w:tc>
          <w:tcPr>
            <w:tcW w:w="1861" w:type="dxa"/>
            <w:shd w:val="clear" w:color="auto" w:fill="F2F2F2" w:themeFill="background1" w:themeFillShade="F2"/>
          </w:tcPr>
          <w:p w:rsidR="00AB61F1" w:rsidRPr="00AB61F1" w:rsidRDefault="00AB61F1" w:rsidP="00AB61F1">
            <w:pPr>
              <w:rPr>
                <w:rFonts w:ascii="Arial" w:hAnsi="Arial" w:cs="Arial"/>
                <w:b/>
                <w:sz w:val="22"/>
                <w:szCs w:val="22"/>
              </w:rPr>
            </w:pPr>
            <w:r w:rsidRPr="00AB61F1">
              <w:rPr>
                <w:rFonts w:ascii="Arial" w:hAnsi="Arial" w:cs="Arial"/>
                <w:b/>
                <w:sz w:val="22"/>
                <w:szCs w:val="22"/>
              </w:rPr>
              <w:t>Area</w:t>
            </w:r>
          </w:p>
        </w:tc>
        <w:tc>
          <w:tcPr>
            <w:tcW w:w="8781" w:type="dxa"/>
            <w:shd w:val="clear" w:color="auto" w:fill="F2F2F2" w:themeFill="background1" w:themeFillShade="F2"/>
          </w:tcPr>
          <w:p w:rsidR="00AB61F1" w:rsidRPr="00AB61F1" w:rsidRDefault="00AB61F1" w:rsidP="00AB61F1">
            <w:pPr>
              <w:rPr>
                <w:rFonts w:ascii="Arial" w:hAnsi="Arial" w:cs="Arial"/>
                <w:b/>
                <w:sz w:val="22"/>
                <w:szCs w:val="22"/>
              </w:rPr>
            </w:pPr>
            <w:r w:rsidRPr="00AB61F1">
              <w:rPr>
                <w:rFonts w:ascii="Arial" w:hAnsi="Arial" w:cs="Arial"/>
                <w:b/>
                <w:sz w:val="22"/>
                <w:szCs w:val="22"/>
              </w:rPr>
              <w:t>Reform</w:t>
            </w:r>
          </w:p>
        </w:tc>
      </w:tr>
      <w:tr w:rsidR="00AB61F1" w:rsidRPr="00AB61F1" w:rsidTr="00AB61F1">
        <w:trPr>
          <w:trHeight w:val="223"/>
        </w:trPr>
        <w:tc>
          <w:tcPr>
            <w:tcW w:w="186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Bishops</w:t>
            </w:r>
          </w:p>
        </w:tc>
        <w:tc>
          <w:tcPr>
            <w:tcW w:w="878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Anglo-Saxon bishops and archbishops were removed and replaced with Normans. By 1080, there was only one Anglo-Saxon bishop left.</w:t>
            </w:r>
          </w:p>
        </w:tc>
      </w:tr>
      <w:tr w:rsidR="00AB61F1" w:rsidRPr="00AB61F1" w:rsidTr="00AB61F1">
        <w:trPr>
          <w:trHeight w:val="241"/>
        </w:trPr>
        <w:tc>
          <w:tcPr>
            <w:tcW w:w="186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Architecture</w:t>
            </w:r>
          </w:p>
        </w:tc>
        <w:tc>
          <w:tcPr>
            <w:tcW w:w="878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At first Normans stole treasure of many of the English monasteries and took the Church’s land. However, the Normans soon began rebuilding churches and cathedrals in the Romanesque style. The style favours clean lines, with a simple but impressive design.</w:t>
            </w:r>
          </w:p>
        </w:tc>
      </w:tr>
      <w:tr w:rsidR="00AB61F1" w:rsidRPr="00AB61F1" w:rsidTr="00AB61F1">
        <w:trPr>
          <w:trHeight w:val="223"/>
        </w:trPr>
        <w:tc>
          <w:tcPr>
            <w:tcW w:w="186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Organisation</w:t>
            </w:r>
          </w:p>
        </w:tc>
        <w:tc>
          <w:tcPr>
            <w:tcW w:w="878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After 1066, the church became better organised. Dioceses were divided into archdeaconries, which were then furthered into deaneries. New cathedrals were built in important towns and cities such as Salisbury.</w:t>
            </w:r>
          </w:p>
        </w:tc>
      </w:tr>
      <w:tr w:rsidR="00AB61F1" w:rsidRPr="00AB61F1" w:rsidTr="00AB61F1">
        <w:trPr>
          <w:trHeight w:val="223"/>
        </w:trPr>
        <w:tc>
          <w:tcPr>
            <w:tcW w:w="186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Legal Issues</w:t>
            </w:r>
          </w:p>
        </w:tc>
        <w:tc>
          <w:tcPr>
            <w:tcW w:w="878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1076 – the Council of Winchester ordered that only the church courts could try the clergy. William also adhered to the Papal law and reintroduced a tax on 1p, which every household had to pay the Pope.</w:t>
            </w:r>
          </w:p>
        </w:tc>
      </w:tr>
      <w:tr w:rsidR="00AB61F1" w:rsidRPr="00AB61F1" w:rsidTr="00AB61F1">
        <w:trPr>
          <w:trHeight w:val="241"/>
        </w:trPr>
        <w:tc>
          <w:tcPr>
            <w:tcW w:w="186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Parish Priest</w:t>
            </w:r>
          </w:p>
        </w:tc>
        <w:tc>
          <w:tcPr>
            <w:tcW w:w="8781" w:type="dxa"/>
            <w:shd w:val="clear" w:color="auto" w:fill="F2F2F2" w:themeFill="background1" w:themeFillShade="F2"/>
          </w:tcPr>
          <w:p w:rsidR="00AB61F1" w:rsidRPr="00AB61F1" w:rsidRDefault="00AB61F1" w:rsidP="00AB61F1">
            <w:pPr>
              <w:rPr>
                <w:rFonts w:ascii="Arial" w:hAnsi="Arial" w:cs="Arial"/>
                <w:sz w:val="22"/>
                <w:szCs w:val="22"/>
              </w:rPr>
            </w:pPr>
            <w:r w:rsidRPr="00AB61F1">
              <w:rPr>
                <w:rFonts w:ascii="Arial" w:hAnsi="Arial" w:cs="Arial"/>
                <w:sz w:val="22"/>
                <w:szCs w:val="22"/>
              </w:rPr>
              <w:t>Peasants did not experience changes to their religious experience under the Normans. Local priest were poorly educated and some were married.</w:t>
            </w:r>
          </w:p>
        </w:tc>
      </w:tr>
    </w:tbl>
    <w:p w:rsidR="001A78DA" w:rsidRPr="00DC69EF" w:rsidRDefault="00022F7F" w:rsidP="001A78DA">
      <w:pPr>
        <w:rPr>
          <w:rFonts w:ascii="Arial" w:hAnsi="Arial" w:cs="Arial"/>
          <w:b/>
          <w:sz w:val="22"/>
          <w:szCs w:val="22"/>
          <w:u w:val="single"/>
        </w:rPr>
      </w:pPr>
      <w:r>
        <w:rPr>
          <w:rFonts w:ascii="Arial" w:eastAsia="Calibri" w:hAnsi="Arial" w:cs="Arial"/>
          <w:b/>
          <w:noProof/>
          <w:szCs w:val="22"/>
          <w:u w:val="single"/>
        </w:rPr>
        <w:drawing>
          <wp:anchor distT="0" distB="0" distL="114300" distR="114300" simplePos="0" relativeHeight="251681792" behindDoc="1" locked="0" layoutInCell="1" allowOverlap="1" wp14:anchorId="5C42C632">
            <wp:simplePos x="0" y="0"/>
            <wp:positionH relativeFrom="column">
              <wp:posOffset>3003327</wp:posOffset>
            </wp:positionH>
            <wp:positionV relativeFrom="paragraph">
              <wp:posOffset>3679957</wp:posOffset>
            </wp:positionV>
            <wp:extent cx="890270" cy="890270"/>
            <wp:effectExtent l="0" t="0" r="5080" b="5080"/>
            <wp:wrapTight wrapText="bothSides">
              <wp:wrapPolygon edited="0">
                <wp:start x="0" y="0"/>
                <wp:lineTo x="0" y="21261"/>
                <wp:lineTo x="21261" y="21261"/>
                <wp:lineTo x="21261"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pic:spPr>
                </pic:pic>
              </a:graphicData>
            </a:graphic>
            <wp14:sizeRelH relativeFrom="margin">
              <wp14:pctWidth>0</wp14:pctWidth>
            </wp14:sizeRelH>
            <wp14:sizeRelV relativeFrom="margin">
              <wp14:pctHeight>0</wp14:pctHeight>
            </wp14:sizeRelV>
          </wp:anchor>
        </w:drawing>
      </w:r>
    </w:p>
    <w:p w:rsidR="001A78DA" w:rsidRPr="00DC69EF" w:rsidRDefault="00022F7F" w:rsidP="001A78DA">
      <w:pPr>
        <w:rPr>
          <w:rFonts w:ascii="Arial" w:hAnsi="Arial" w:cs="Arial"/>
          <w:b/>
          <w:sz w:val="22"/>
          <w:szCs w:val="22"/>
          <w:u w:val="single"/>
        </w:rPr>
      </w:pPr>
      <w:r w:rsidRPr="00EC7E55">
        <w:rPr>
          <w:rFonts w:ascii="Arial" w:hAnsi="Arial" w:cs="Arial"/>
          <w:noProof/>
          <w:sz w:val="20"/>
          <w:lang w:eastAsia="en-GB"/>
        </w:rPr>
        <mc:AlternateContent>
          <mc:Choice Requires="wps">
            <w:drawing>
              <wp:anchor distT="45720" distB="45720" distL="114300" distR="114300" simplePos="0" relativeHeight="251683840" behindDoc="0" locked="0" layoutInCell="1" allowOverlap="1" wp14:anchorId="0A32AE9E" wp14:editId="5561AC14">
                <wp:simplePos x="0" y="0"/>
                <wp:positionH relativeFrom="margin">
                  <wp:posOffset>3693226</wp:posOffset>
                </wp:positionH>
                <wp:positionV relativeFrom="paragraph">
                  <wp:posOffset>2539283</wp:posOffset>
                </wp:positionV>
                <wp:extent cx="2576945" cy="2992581"/>
                <wp:effectExtent l="0" t="0" r="13970" b="17780"/>
                <wp:wrapNone/>
                <wp:docPr id="9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945" cy="2992581"/>
                        </a:xfrm>
                        <a:prstGeom prst="rect">
                          <a:avLst/>
                        </a:prstGeom>
                        <a:solidFill>
                          <a:srgbClr val="CCECFF"/>
                        </a:solidFill>
                        <a:ln w="9525">
                          <a:solidFill>
                            <a:srgbClr val="000000"/>
                          </a:solidFill>
                          <a:miter lim="800000"/>
                          <a:headEnd/>
                          <a:tailEnd/>
                        </a:ln>
                      </wps:spPr>
                      <wps:txbx>
                        <w:txbxContent>
                          <w:p w:rsidR="00022F7F" w:rsidRPr="00022F7F" w:rsidRDefault="00AB61F1" w:rsidP="00022F7F">
                            <w:pPr>
                              <w:rPr>
                                <w:rFonts w:ascii="Arial" w:hAnsi="Arial" w:cs="Arial"/>
                                <w:sz w:val="22"/>
                                <w:szCs w:val="28"/>
                              </w:rPr>
                            </w:pPr>
                            <w:r w:rsidRPr="00AB61F1">
                              <w:rPr>
                                <w:rFonts w:ascii="Arial" w:hAnsi="Arial" w:cs="Arial"/>
                                <w:b/>
                                <w:sz w:val="22"/>
                                <w:szCs w:val="28"/>
                              </w:rPr>
                              <w:t>How did William use monasteries to increase his authority?</w:t>
                            </w:r>
                            <w:r>
                              <w:rPr>
                                <w:rFonts w:ascii="Arial" w:hAnsi="Arial" w:cs="Arial"/>
                                <w:b/>
                                <w:sz w:val="22"/>
                                <w:szCs w:val="28"/>
                              </w:rPr>
                              <w:t xml:space="preserve"> </w:t>
                            </w:r>
                            <w:r w:rsidRPr="00AB61F1">
                              <w:rPr>
                                <w:rFonts w:ascii="Arial" w:hAnsi="Arial" w:cs="Arial"/>
                                <w:sz w:val="22"/>
                                <w:szCs w:val="28"/>
                              </w:rPr>
                              <w:t>By the end of the 11</w:t>
                            </w:r>
                            <w:r w:rsidRPr="00AB61F1">
                              <w:rPr>
                                <w:rFonts w:ascii="Arial" w:hAnsi="Arial" w:cs="Arial"/>
                                <w:sz w:val="22"/>
                                <w:szCs w:val="28"/>
                                <w:vertAlign w:val="superscript"/>
                              </w:rPr>
                              <w:t>th</w:t>
                            </w:r>
                            <w:r w:rsidRPr="00AB61F1">
                              <w:rPr>
                                <w:rFonts w:ascii="Arial" w:hAnsi="Arial" w:cs="Arial"/>
                                <w:sz w:val="22"/>
                                <w:szCs w:val="28"/>
                              </w:rPr>
                              <w:t xml:space="preserve"> Century there were 36 Cluniac monasteries in England. Monks were brought from Normandy to run the new abbeys and monasteries. Abbots became tenants and governed large area of land, so they had to provide knights as part of the feudal system so monasteries were under William’s influence.</w:t>
                            </w:r>
                            <w:r w:rsidR="00022F7F" w:rsidRPr="00022F7F">
                              <w:t xml:space="preserve"> </w:t>
                            </w:r>
                            <w:r w:rsidR="00022F7F" w:rsidRPr="00022F7F">
                              <w:rPr>
                                <w:rFonts w:ascii="Arial" w:hAnsi="Arial" w:cs="Arial"/>
                                <w:sz w:val="22"/>
                                <w:szCs w:val="28"/>
                                <w:u w:val="single"/>
                              </w:rPr>
                              <w:t>What religious order did the monasteries follow?</w:t>
                            </w:r>
                            <w:r w:rsidR="00022F7F" w:rsidRPr="00022F7F">
                              <w:rPr>
                                <w:rFonts w:ascii="Arial" w:hAnsi="Arial" w:cs="Arial"/>
                                <w:sz w:val="22"/>
                                <w:szCs w:val="28"/>
                              </w:rPr>
                              <w:tab/>
                              <w:t xml:space="preserve">St Benedict </w:t>
                            </w:r>
                          </w:p>
                          <w:p w:rsidR="00AB61F1" w:rsidRPr="00AB61F1" w:rsidRDefault="00022F7F" w:rsidP="00022F7F">
                            <w:pPr>
                              <w:rPr>
                                <w:rFonts w:ascii="Arial" w:hAnsi="Arial" w:cs="Arial"/>
                                <w:b/>
                                <w:sz w:val="22"/>
                                <w:szCs w:val="28"/>
                              </w:rPr>
                            </w:pPr>
                            <w:r w:rsidRPr="00022F7F">
                              <w:rPr>
                                <w:rFonts w:ascii="Arial" w:hAnsi="Arial" w:cs="Arial"/>
                                <w:sz w:val="22"/>
                                <w:szCs w:val="28"/>
                                <w:u w:val="single"/>
                              </w:rPr>
                              <w:t>What did the order of St Benedict include?</w:t>
                            </w:r>
                            <w:r>
                              <w:rPr>
                                <w:rFonts w:ascii="Arial" w:hAnsi="Arial" w:cs="Arial"/>
                                <w:sz w:val="22"/>
                                <w:szCs w:val="28"/>
                              </w:rPr>
                              <w:t xml:space="preserve"> </w:t>
                            </w:r>
                            <w:r w:rsidRPr="00022F7F">
                              <w:rPr>
                                <w:rFonts w:ascii="Arial" w:hAnsi="Arial" w:cs="Arial"/>
                                <w:sz w:val="22"/>
                                <w:szCs w:val="28"/>
                              </w:rPr>
                              <w:t>Monks and nuns trained for four years as novices. Then they agreed to live by four vows, and many took an oath of silence.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2AE9E" id="_x0000_s1028" type="#_x0000_t202" style="position:absolute;margin-left:290.8pt;margin-top:199.95pt;width:202.9pt;height:235.6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" fillcolor="#ccecff">
                <v:textbox>
                  <w:txbxContent>
                    <w:p w:rsidR="00022F7F" w:rsidRPr="00022F7F" w:rsidRDefault="00AB61F1" w:rsidP="00022F7F">
                      <w:pPr>
                        <w:rPr>
                          <w:rFonts w:ascii="Arial" w:hAnsi="Arial" w:cs="Arial"/>
                          <w:sz w:val="22"/>
                          <w:szCs w:val="28"/>
                        </w:rPr>
                      </w:pPr>
                      <w:r w:rsidRPr="00AB61F1">
                        <w:rPr>
                          <w:rFonts w:ascii="Arial" w:hAnsi="Arial" w:cs="Arial"/>
                          <w:b/>
                          <w:sz w:val="22"/>
                          <w:szCs w:val="28"/>
                        </w:rPr>
                        <w:t>How did William use monasteries to increase his authority?</w:t>
                      </w:r>
                      <w:r>
                        <w:rPr>
                          <w:rFonts w:ascii="Arial" w:hAnsi="Arial" w:cs="Arial"/>
                          <w:b/>
                          <w:sz w:val="22"/>
                          <w:szCs w:val="28"/>
                        </w:rPr>
                        <w:t xml:space="preserve"> </w:t>
                      </w:r>
                      <w:r w:rsidRPr="00AB61F1">
                        <w:rPr>
                          <w:rFonts w:ascii="Arial" w:hAnsi="Arial" w:cs="Arial"/>
                          <w:sz w:val="22"/>
                          <w:szCs w:val="28"/>
                        </w:rPr>
                        <w:t>By the end of the 11</w:t>
                      </w:r>
                      <w:r w:rsidRPr="00AB61F1">
                        <w:rPr>
                          <w:rFonts w:ascii="Arial" w:hAnsi="Arial" w:cs="Arial"/>
                          <w:sz w:val="22"/>
                          <w:szCs w:val="28"/>
                          <w:vertAlign w:val="superscript"/>
                        </w:rPr>
                        <w:t>th</w:t>
                      </w:r>
                      <w:r w:rsidRPr="00AB61F1">
                        <w:rPr>
                          <w:rFonts w:ascii="Arial" w:hAnsi="Arial" w:cs="Arial"/>
                          <w:sz w:val="22"/>
                          <w:szCs w:val="28"/>
                        </w:rPr>
                        <w:t xml:space="preserve"> Century there were 36 Cluniac monasteries in England. Monks were brought from Normandy to run the new abbeys and monasteries. Abbots became tenants and governed large area of land, so they had to provide knights as part of the feudal system so monasteries were under William’s influence.</w:t>
                      </w:r>
                      <w:r w:rsidR="00022F7F" w:rsidRPr="00022F7F">
                        <w:t xml:space="preserve"> </w:t>
                      </w:r>
                      <w:r w:rsidR="00022F7F" w:rsidRPr="00022F7F">
                        <w:rPr>
                          <w:rFonts w:ascii="Arial" w:hAnsi="Arial" w:cs="Arial"/>
                          <w:sz w:val="22"/>
                          <w:szCs w:val="28"/>
                          <w:u w:val="single"/>
                        </w:rPr>
                        <w:t>What religious order did the monasteries follow?</w:t>
                      </w:r>
                      <w:r w:rsidR="00022F7F" w:rsidRPr="00022F7F">
                        <w:rPr>
                          <w:rFonts w:ascii="Arial" w:hAnsi="Arial" w:cs="Arial"/>
                          <w:sz w:val="22"/>
                          <w:szCs w:val="28"/>
                        </w:rPr>
                        <w:tab/>
                        <w:t xml:space="preserve">St Benedict </w:t>
                      </w:r>
                    </w:p>
                    <w:p w:rsidR="00AB61F1" w:rsidRPr="00AB61F1" w:rsidRDefault="00022F7F" w:rsidP="00022F7F">
                      <w:pPr>
                        <w:rPr>
                          <w:rFonts w:ascii="Arial" w:hAnsi="Arial" w:cs="Arial"/>
                          <w:b/>
                          <w:sz w:val="22"/>
                          <w:szCs w:val="28"/>
                        </w:rPr>
                      </w:pPr>
                      <w:r w:rsidRPr="00022F7F">
                        <w:rPr>
                          <w:rFonts w:ascii="Arial" w:hAnsi="Arial" w:cs="Arial"/>
                          <w:sz w:val="22"/>
                          <w:szCs w:val="28"/>
                          <w:u w:val="single"/>
                        </w:rPr>
                        <w:t>What did the order of St Benedict include?</w:t>
                      </w:r>
                      <w:r>
                        <w:rPr>
                          <w:rFonts w:ascii="Arial" w:hAnsi="Arial" w:cs="Arial"/>
                          <w:sz w:val="22"/>
                          <w:szCs w:val="28"/>
                        </w:rPr>
                        <w:t xml:space="preserve"> </w:t>
                      </w:r>
                      <w:r w:rsidRPr="00022F7F">
                        <w:rPr>
                          <w:rFonts w:ascii="Arial" w:hAnsi="Arial" w:cs="Arial"/>
                          <w:sz w:val="22"/>
                          <w:szCs w:val="28"/>
                        </w:rPr>
                        <w:t>Monks and nuns trained for four years as novices. Then they agreed to live by four vows, and many took an oath of silence.</w:t>
                      </w:r>
                    </w:p>
                  </w:txbxContent>
                </v:textbox>
                <w10:wrap anchorx="margin"/>
              </v:shape>
            </w:pict>
          </mc:Fallback>
        </mc:AlternateContent>
      </w:r>
      <w:r w:rsidRPr="00AB61F1">
        <w:rPr>
          <w:rFonts w:ascii="Arial" w:hAnsi="Arial" w:cs="Arial"/>
          <w:b/>
          <w:noProof/>
          <w:sz w:val="22"/>
          <w:szCs w:val="22"/>
        </w:rPr>
        <mc:AlternateContent>
          <mc:Choice Requires="wps">
            <w:drawing>
              <wp:anchor distT="45720" distB="45720" distL="114300" distR="114300" simplePos="0" relativeHeight="251680768" behindDoc="0" locked="0" layoutInCell="1" allowOverlap="1">
                <wp:simplePos x="0" y="0"/>
                <wp:positionH relativeFrom="page">
                  <wp:posOffset>391795</wp:posOffset>
                </wp:positionH>
                <wp:positionV relativeFrom="paragraph">
                  <wp:posOffset>2550795</wp:posOffset>
                </wp:positionV>
                <wp:extent cx="4144010" cy="3039745"/>
                <wp:effectExtent l="0" t="0" r="2794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010" cy="3039745"/>
                        </a:xfrm>
                        <a:prstGeom prst="rect">
                          <a:avLst/>
                        </a:prstGeom>
                        <a:solidFill>
                          <a:schemeClr val="accent4">
                            <a:lumMod val="20000"/>
                            <a:lumOff val="80000"/>
                          </a:schemeClr>
                        </a:solidFill>
                        <a:ln w="9525">
                          <a:solidFill>
                            <a:srgbClr val="000000"/>
                          </a:solidFill>
                          <a:miter lim="800000"/>
                          <a:headEnd/>
                          <a:tailEnd/>
                        </a:ln>
                      </wps:spPr>
                      <wps:txbx>
                        <w:txbxContent>
                          <w:p w:rsidR="00AB61F1" w:rsidRPr="00AB61F1" w:rsidRDefault="00022F7F" w:rsidP="00AB61F1">
                            <w:pPr>
                              <w:rPr>
                                <w:rFonts w:ascii="Arial" w:hAnsi="Arial" w:cs="Arial"/>
                                <w:sz w:val="22"/>
                                <w:szCs w:val="22"/>
                              </w:rPr>
                            </w:pPr>
                            <w:r>
                              <w:rPr>
                                <w:rFonts w:ascii="Arial" w:hAnsi="Arial" w:cs="Arial"/>
                                <w:sz w:val="22"/>
                                <w:szCs w:val="22"/>
                              </w:rPr>
                              <w:t>R</w:t>
                            </w:r>
                            <w:r w:rsidR="00AB61F1" w:rsidRPr="00AB61F1">
                              <w:rPr>
                                <w:rFonts w:ascii="Arial" w:hAnsi="Arial" w:cs="Arial"/>
                                <w:sz w:val="22"/>
                                <w:szCs w:val="22"/>
                              </w:rPr>
                              <w:t>elationship between the Norman kings and the Catholic Church</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1066 - Although William had enjoyed the support of Pope Alexander II to fight at Hastings in 1066, Pope Alexander ordered King William and his men to do penance for all of the killing and destruction that had happened during the </w:t>
                            </w:r>
                            <w:r w:rsidRPr="00AB61F1">
                              <w:rPr>
                                <w:rFonts w:ascii="Arial" w:hAnsi="Arial" w:cs="Arial"/>
                                <w:sz w:val="22"/>
                                <w:szCs w:val="22"/>
                              </w:rPr>
                              <w:t>BOH</w:t>
                            </w:r>
                            <w:r w:rsidRPr="00AB61F1">
                              <w:rPr>
                                <w:rFonts w:ascii="Arial" w:hAnsi="Arial" w:cs="Arial"/>
                                <w:sz w:val="22"/>
                                <w:szCs w:val="22"/>
                              </w:rPr>
                              <w:t xml:space="preserve"> As a result, King William built Battle Abbey. William used a geld (tax) to extract money from religious houses to do this and was continued by his son.</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Both William I and William II used religious positions to promote or reward people</w:t>
                            </w:r>
                            <w:r w:rsidRPr="00AB61F1">
                              <w:rPr>
                                <w:rFonts w:ascii="Arial" w:hAnsi="Arial" w:cs="Arial"/>
                                <w:sz w:val="22"/>
                                <w:szCs w:val="22"/>
                              </w:rPr>
                              <w:t>-t</w:t>
                            </w:r>
                            <w:r w:rsidRPr="00AB61F1">
                              <w:rPr>
                                <w:rFonts w:ascii="Arial" w:hAnsi="Arial" w:cs="Arial"/>
                                <w:sz w:val="22"/>
                                <w:szCs w:val="22"/>
                              </w:rPr>
                              <w:t xml:space="preserve">his led to disagreements. </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Both William I and William II used the church for their own personal gain. </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Normans often stole from English churches. </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When Archbishop Lanfranc died in 1089, William II did not replace him, but instead too money from church property while he managed the area himself.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0.85pt;margin-top:200.85pt;width:326.3pt;height:239.35pt;z-index:2516807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" fillcolor="#fff2cc [663]">
                <v:textbox>
                  <w:txbxContent>
                    <w:p w:rsidR="00AB61F1" w:rsidRPr="00AB61F1" w:rsidRDefault="00022F7F" w:rsidP="00AB61F1">
                      <w:pPr>
                        <w:rPr>
                          <w:rFonts w:ascii="Arial" w:hAnsi="Arial" w:cs="Arial"/>
                          <w:sz w:val="22"/>
                          <w:szCs w:val="22"/>
                        </w:rPr>
                      </w:pPr>
                      <w:r>
                        <w:rPr>
                          <w:rFonts w:ascii="Arial" w:hAnsi="Arial" w:cs="Arial"/>
                          <w:sz w:val="22"/>
                          <w:szCs w:val="22"/>
                        </w:rPr>
                        <w:t>R</w:t>
                      </w:r>
                      <w:r w:rsidR="00AB61F1" w:rsidRPr="00AB61F1">
                        <w:rPr>
                          <w:rFonts w:ascii="Arial" w:hAnsi="Arial" w:cs="Arial"/>
                          <w:sz w:val="22"/>
                          <w:szCs w:val="22"/>
                        </w:rPr>
                        <w:t>elationship between the Norman kings and the Catholic Church</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1066 - Although William had enjoyed the support of Pope Alexander II to fight at Hastings in 1066, Pope Alexander ordered King William and his men to do penance for all of the killing and destruction that had happened during the </w:t>
                      </w:r>
                      <w:r w:rsidRPr="00AB61F1">
                        <w:rPr>
                          <w:rFonts w:ascii="Arial" w:hAnsi="Arial" w:cs="Arial"/>
                          <w:sz w:val="22"/>
                          <w:szCs w:val="22"/>
                        </w:rPr>
                        <w:t>BOH</w:t>
                      </w:r>
                      <w:r w:rsidRPr="00AB61F1">
                        <w:rPr>
                          <w:rFonts w:ascii="Arial" w:hAnsi="Arial" w:cs="Arial"/>
                          <w:sz w:val="22"/>
                          <w:szCs w:val="22"/>
                        </w:rPr>
                        <w:t xml:space="preserve"> As a result, King William built Battle Abbey. William used a geld (tax) to extract money from religious houses to do this and was continued by his son.</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Both William I and William II used religious positions to promote or reward people</w:t>
                      </w:r>
                      <w:r w:rsidRPr="00AB61F1">
                        <w:rPr>
                          <w:rFonts w:ascii="Arial" w:hAnsi="Arial" w:cs="Arial"/>
                          <w:sz w:val="22"/>
                          <w:szCs w:val="22"/>
                        </w:rPr>
                        <w:t>-t</w:t>
                      </w:r>
                      <w:r w:rsidRPr="00AB61F1">
                        <w:rPr>
                          <w:rFonts w:ascii="Arial" w:hAnsi="Arial" w:cs="Arial"/>
                          <w:sz w:val="22"/>
                          <w:szCs w:val="22"/>
                        </w:rPr>
                        <w:t xml:space="preserve">his led to disagreements. </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Both William I and William II used the church for their own personal gain. </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Normans often stole from English churches. </w:t>
                      </w:r>
                    </w:p>
                    <w:p w:rsidR="00AB61F1" w:rsidRPr="00AB61F1" w:rsidRDefault="00AB61F1" w:rsidP="00AB61F1">
                      <w:pPr>
                        <w:pStyle w:val="ListParagraph"/>
                        <w:numPr>
                          <w:ilvl w:val="0"/>
                          <w:numId w:val="2"/>
                        </w:numPr>
                        <w:rPr>
                          <w:rFonts w:ascii="Arial" w:hAnsi="Arial" w:cs="Arial"/>
                          <w:sz w:val="22"/>
                          <w:szCs w:val="22"/>
                        </w:rPr>
                      </w:pPr>
                      <w:r w:rsidRPr="00AB61F1">
                        <w:rPr>
                          <w:rFonts w:ascii="Arial" w:hAnsi="Arial" w:cs="Arial"/>
                          <w:sz w:val="22"/>
                          <w:szCs w:val="22"/>
                        </w:rPr>
                        <w:t xml:space="preserve">When Archbishop Lanfranc died in 1089, William II did not replace him, but instead too money from church property while he managed the area himself. </w:t>
                      </w:r>
                    </w:p>
                  </w:txbxContent>
                </v:textbox>
                <w10:wrap type="square" anchorx="page"/>
              </v:shape>
            </w:pict>
          </mc:Fallback>
        </mc:AlternateContent>
      </w: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sz w:val="22"/>
          <w:szCs w:val="22"/>
        </w:rPr>
      </w:pPr>
      <w:r w:rsidRPr="00DC69EF">
        <w:rPr>
          <w:rFonts w:ascii="Arial" w:hAnsi="Arial" w:cs="Arial"/>
          <w:noProof/>
          <w:sz w:val="22"/>
          <w:szCs w:val="22"/>
          <w:lang w:eastAsia="en-GB"/>
        </w:rPr>
        <w:drawing>
          <wp:anchor distT="0" distB="0" distL="114300" distR="114300" simplePos="0" relativeHeight="251678720" behindDoc="0" locked="0" layoutInCell="1" allowOverlap="1" wp14:anchorId="120B8A03" wp14:editId="5FBA4A4A">
            <wp:simplePos x="0" y="0"/>
            <wp:positionH relativeFrom="column">
              <wp:posOffset>6707505</wp:posOffset>
            </wp:positionH>
            <wp:positionV relativeFrom="paragraph">
              <wp:posOffset>135890</wp:posOffset>
            </wp:positionV>
            <wp:extent cx="857250" cy="857250"/>
            <wp:effectExtent l="0" t="0" r="0" b="0"/>
            <wp:wrapNone/>
            <wp:docPr id="9227" name="Picture 9227" descr="https://cdn0.iconfinder.com/data/icons/activities-glyph/2048/2136_-_Farmer-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0.iconfinder.com/data/icons/activities-glyph/2048/2136_-_Farmer-51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A78DA" w:rsidRPr="00DC69EF" w:rsidRDefault="001A78DA" w:rsidP="001A78DA">
      <w:pPr>
        <w:rPr>
          <w:rFonts w:ascii="Arial" w:hAnsi="Arial" w:cs="Arial"/>
          <w:sz w:val="22"/>
          <w:szCs w:val="22"/>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b/>
          <w:bCs/>
          <w:u w:val="single"/>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1A78DA" w:rsidRPr="00DC69EF" w:rsidRDefault="001A78DA" w:rsidP="001A78DA">
      <w:pPr>
        <w:rPr>
          <w:rFonts w:ascii="Arial" w:hAnsi="Arial" w:cs="Arial"/>
        </w:rPr>
      </w:pPr>
    </w:p>
    <w:p w:rsidR="00925A9D" w:rsidRDefault="00022F7F">
      <w:r w:rsidRPr="00022F7F">
        <w:rPr>
          <w:rFonts w:ascii="Arial" w:eastAsia="Calibri" w:hAnsi="Arial" w:cs="Arial"/>
          <w:b/>
          <w:noProof/>
          <w:szCs w:val="22"/>
          <w:u w:val="single"/>
        </w:rPr>
        <mc:AlternateContent>
          <mc:Choice Requires="wps">
            <w:drawing>
              <wp:anchor distT="45720" distB="45720" distL="114300" distR="114300" simplePos="0" relativeHeight="251685888" behindDoc="1" locked="0" layoutInCell="1" allowOverlap="1">
                <wp:simplePos x="0" y="0"/>
                <wp:positionH relativeFrom="margin">
                  <wp:posOffset>-521970</wp:posOffset>
                </wp:positionH>
                <wp:positionV relativeFrom="paragraph">
                  <wp:posOffset>547263</wp:posOffset>
                </wp:positionV>
                <wp:extent cx="6816436" cy="2054431"/>
                <wp:effectExtent l="0" t="0" r="22860" b="2222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6436" cy="2054431"/>
                        </a:xfrm>
                        <a:prstGeom prst="rect">
                          <a:avLst/>
                        </a:prstGeom>
                        <a:solidFill>
                          <a:srgbClr val="FFFFFF"/>
                        </a:solidFill>
                        <a:ln w="9525">
                          <a:solidFill>
                            <a:srgbClr val="000000"/>
                          </a:solidFill>
                          <a:miter lim="800000"/>
                          <a:headEnd/>
                          <a:tailEnd/>
                        </a:ln>
                      </wps:spPr>
                      <wps:txbx>
                        <w:txbxContent>
                          <w:p w:rsidR="00022F7F" w:rsidRPr="00022F7F" w:rsidRDefault="00022F7F">
                            <w:pPr>
                              <w:rPr>
                                <w:rFonts w:ascii="Arial" w:hAnsi="Arial" w:cs="Arial"/>
                                <w:sz w:val="22"/>
                                <w:szCs w:val="22"/>
                              </w:rPr>
                            </w:pPr>
                            <w:r w:rsidRPr="00022F7F">
                              <w:rPr>
                                <w:rFonts w:ascii="Arial" w:hAnsi="Arial" w:cs="Arial"/>
                                <w:sz w:val="22"/>
                                <w:szCs w:val="22"/>
                              </w:rPr>
                              <w:t>Education Reform</w:t>
                            </w:r>
                          </w:p>
                          <w:tbl>
                            <w:tblPr>
                              <w:tblStyle w:val="TableGrid"/>
                              <w:tblW w:w="10485" w:type="dxa"/>
                              <w:tblLook w:val="04A0" w:firstRow="1" w:lastRow="0" w:firstColumn="1" w:lastColumn="0" w:noHBand="0" w:noVBand="1"/>
                            </w:tblPr>
                            <w:tblGrid>
                              <w:gridCol w:w="1413"/>
                              <w:gridCol w:w="2410"/>
                              <w:gridCol w:w="1842"/>
                              <w:gridCol w:w="4820"/>
                            </w:tblGrid>
                            <w:tr w:rsidR="00022F7F" w:rsidRPr="00022F7F" w:rsidTr="00022F7F">
                              <w:trPr>
                                <w:trHeight w:val="475"/>
                              </w:trPr>
                              <w:tc>
                                <w:tcPr>
                                  <w:tcW w:w="1413" w:type="dxa"/>
                                  <w:shd w:val="clear" w:color="auto" w:fill="E2EFD9" w:themeFill="accent6" w:themeFillTint="33"/>
                                </w:tcPr>
                                <w:p w:rsidR="00022F7F" w:rsidRPr="00022F7F" w:rsidRDefault="00022F7F" w:rsidP="00022F7F">
                                  <w:pPr>
                                    <w:rPr>
                                      <w:rFonts w:ascii="Arial" w:hAnsi="Arial" w:cs="Arial"/>
                                      <w:sz w:val="22"/>
                                      <w:szCs w:val="22"/>
                                    </w:rPr>
                                  </w:pPr>
                                  <w:bookmarkStart w:id="0" w:name="_Hlk124677059"/>
                                  <w:r w:rsidRPr="00022F7F">
                                    <w:rPr>
                                      <w:rFonts w:ascii="Arial" w:hAnsi="Arial" w:cs="Arial"/>
                                      <w:sz w:val="22"/>
                                      <w:szCs w:val="22"/>
                                    </w:rPr>
                                    <w:t xml:space="preserve">43AD – The Romans introduced schools in major towns. Latin was the language used. </w:t>
                                  </w:r>
                                </w:p>
                              </w:tc>
                              <w:tc>
                                <w:tcPr>
                                  <w:tcW w:w="2410" w:type="dxa"/>
                                  <w:shd w:val="clear" w:color="auto" w:fill="E2EFD9" w:themeFill="accent6" w:themeFillTint="33"/>
                                </w:tcPr>
                                <w:p w:rsidR="00022F7F" w:rsidRPr="00022F7F" w:rsidRDefault="00022F7F" w:rsidP="00022F7F">
                                  <w:pPr>
                                    <w:rPr>
                                      <w:rFonts w:ascii="Arial" w:hAnsi="Arial" w:cs="Arial"/>
                                      <w:sz w:val="22"/>
                                      <w:szCs w:val="22"/>
                                    </w:rPr>
                                  </w:pPr>
                                  <w:r w:rsidRPr="00022F7F">
                                    <w:rPr>
                                      <w:rFonts w:ascii="Arial" w:hAnsi="Arial" w:cs="Arial"/>
                                      <w:sz w:val="22"/>
                                      <w:szCs w:val="22"/>
                                    </w:rPr>
                                    <w:t>400AD – As towns decline and schools close down monks take over the teaching role and church schools open in monasteries. The vernacular is used to teach.</w:t>
                                  </w:r>
                                </w:p>
                              </w:tc>
                              <w:tc>
                                <w:tcPr>
                                  <w:tcW w:w="1842" w:type="dxa"/>
                                  <w:shd w:val="clear" w:color="auto" w:fill="E2EFD9" w:themeFill="accent6" w:themeFillTint="33"/>
                                </w:tcPr>
                                <w:p w:rsidR="00022F7F" w:rsidRPr="00022F7F" w:rsidRDefault="00022F7F" w:rsidP="00022F7F">
                                  <w:pPr>
                                    <w:rPr>
                                      <w:rFonts w:ascii="Arial" w:hAnsi="Arial" w:cs="Arial"/>
                                      <w:sz w:val="22"/>
                                      <w:szCs w:val="22"/>
                                    </w:rPr>
                                  </w:pPr>
                                  <w:r w:rsidRPr="00022F7F">
                                    <w:rPr>
                                      <w:rFonts w:ascii="Arial" w:hAnsi="Arial" w:cs="Arial"/>
                                      <w:sz w:val="22"/>
                                      <w:szCs w:val="22"/>
                                    </w:rPr>
                                    <w:t xml:space="preserve">600-1000AD – Monks and Nuns continue to teach pupils. Lessons are taught in English. </w:t>
                                  </w:r>
                                </w:p>
                              </w:tc>
                              <w:tc>
                                <w:tcPr>
                                  <w:tcW w:w="4820" w:type="dxa"/>
                                  <w:shd w:val="clear" w:color="auto" w:fill="E2EFD9" w:themeFill="accent6" w:themeFillTint="33"/>
                                </w:tcPr>
                                <w:p w:rsidR="00022F7F" w:rsidRPr="00022F7F" w:rsidRDefault="00022F7F" w:rsidP="00022F7F">
                                  <w:pPr>
                                    <w:rPr>
                                      <w:rFonts w:ascii="Arial" w:hAnsi="Arial" w:cs="Arial"/>
                                      <w:sz w:val="22"/>
                                      <w:szCs w:val="22"/>
                                    </w:rPr>
                                  </w:pPr>
                                  <w:r w:rsidRPr="00022F7F">
                                    <w:rPr>
                                      <w:rFonts w:ascii="Arial" w:hAnsi="Arial" w:cs="Arial"/>
                                      <w:sz w:val="22"/>
                                      <w:szCs w:val="22"/>
                                    </w:rPr>
                                    <w:t xml:space="preserve">1066&lt; - Towns increase in size and Norman barons want their children educated. Reforms in monasteries meant that schools moved out of religious buildings into separate buildings or towns. French was spoken but Latin was used for writing. Grammar schools were developed. Students stayed at grammar schools for 4 years. They learnt Latin grammar in detail as well as how to write and speak the language. Successful students moved on to </w:t>
                                  </w:r>
                                  <w:r w:rsidRPr="00022F7F">
                                    <w:rPr>
                                      <w:rFonts w:ascii="Arial" w:hAnsi="Arial" w:cs="Arial"/>
                                      <w:sz w:val="22"/>
                                      <w:szCs w:val="22"/>
                                    </w:rPr>
                                    <w:t>university</w:t>
                                  </w:r>
                                  <w:r w:rsidRPr="00022F7F">
                                    <w:rPr>
                                      <w:rFonts w:ascii="Arial" w:hAnsi="Arial" w:cs="Arial"/>
                                      <w:sz w:val="22"/>
                                      <w:szCs w:val="22"/>
                                    </w:rPr>
                                    <w:t xml:space="preserve"> where all books and lectures were in Latin.</w:t>
                                  </w:r>
                                </w:p>
                              </w:tc>
                            </w:tr>
                            <w:bookmarkEnd w:id="0"/>
                          </w:tbl>
                          <w:p w:rsidR="00022F7F" w:rsidRDefault="00022F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1.1pt;margin-top:43.1pt;width:536.75pt;height:161.75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lEFAIAACcEAAAOAAAAZHJzL2Uyb0RvYy54bWysk99v2yAQx98n7X9AvC92XCdL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">
                <v:textbox>
                  <w:txbxContent>
                    <w:p w:rsidR="00022F7F" w:rsidRPr="00022F7F" w:rsidRDefault="00022F7F">
                      <w:pPr>
                        <w:rPr>
                          <w:rFonts w:ascii="Arial" w:hAnsi="Arial" w:cs="Arial"/>
                          <w:sz w:val="22"/>
                          <w:szCs w:val="22"/>
                        </w:rPr>
                      </w:pPr>
                      <w:r w:rsidRPr="00022F7F">
                        <w:rPr>
                          <w:rFonts w:ascii="Arial" w:hAnsi="Arial" w:cs="Arial"/>
                          <w:sz w:val="22"/>
                          <w:szCs w:val="22"/>
                        </w:rPr>
                        <w:t>Education Reform</w:t>
                      </w:r>
                    </w:p>
                    <w:tbl>
                      <w:tblPr>
                        <w:tblStyle w:val="TableGrid"/>
                        <w:tblW w:w="10485" w:type="dxa"/>
                        <w:tblLook w:val="04A0" w:firstRow="1" w:lastRow="0" w:firstColumn="1" w:lastColumn="0" w:noHBand="0" w:noVBand="1"/>
                      </w:tblPr>
                      <w:tblGrid>
                        <w:gridCol w:w="1413"/>
                        <w:gridCol w:w="2410"/>
                        <w:gridCol w:w="1842"/>
                        <w:gridCol w:w="4820"/>
                      </w:tblGrid>
                      <w:tr w:rsidR="00022F7F" w:rsidRPr="00022F7F" w:rsidTr="00022F7F">
                        <w:trPr>
                          <w:trHeight w:val="475"/>
                        </w:trPr>
                        <w:tc>
                          <w:tcPr>
                            <w:tcW w:w="1413" w:type="dxa"/>
                            <w:shd w:val="clear" w:color="auto" w:fill="E2EFD9" w:themeFill="accent6" w:themeFillTint="33"/>
                          </w:tcPr>
                          <w:p w:rsidR="00022F7F" w:rsidRPr="00022F7F" w:rsidRDefault="00022F7F" w:rsidP="00022F7F">
                            <w:pPr>
                              <w:rPr>
                                <w:rFonts w:ascii="Arial" w:hAnsi="Arial" w:cs="Arial"/>
                                <w:sz w:val="22"/>
                                <w:szCs w:val="22"/>
                              </w:rPr>
                            </w:pPr>
                            <w:bookmarkStart w:id="1" w:name="_Hlk124677059"/>
                            <w:r w:rsidRPr="00022F7F">
                              <w:rPr>
                                <w:rFonts w:ascii="Arial" w:hAnsi="Arial" w:cs="Arial"/>
                                <w:sz w:val="22"/>
                                <w:szCs w:val="22"/>
                              </w:rPr>
                              <w:t xml:space="preserve">43AD – The Romans introduced schools in major towns. Latin was the language used. </w:t>
                            </w:r>
                          </w:p>
                        </w:tc>
                        <w:tc>
                          <w:tcPr>
                            <w:tcW w:w="2410" w:type="dxa"/>
                            <w:shd w:val="clear" w:color="auto" w:fill="E2EFD9" w:themeFill="accent6" w:themeFillTint="33"/>
                          </w:tcPr>
                          <w:p w:rsidR="00022F7F" w:rsidRPr="00022F7F" w:rsidRDefault="00022F7F" w:rsidP="00022F7F">
                            <w:pPr>
                              <w:rPr>
                                <w:rFonts w:ascii="Arial" w:hAnsi="Arial" w:cs="Arial"/>
                                <w:sz w:val="22"/>
                                <w:szCs w:val="22"/>
                              </w:rPr>
                            </w:pPr>
                            <w:r w:rsidRPr="00022F7F">
                              <w:rPr>
                                <w:rFonts w:ascii="Arial" w:hAnsi="Arial" w:cs="Arial"/>
                                <w:sz w:val="22"/>
                                <w:szCs w:val="22"/>
                              </w:rPr>
                              <w:t>400AD – As towns decline and schools close down monks take over the teaching role and church schools open in monasteries. The vernacular is used to teach.</w:t>
                            </w:r>
                          </w:p>
                        </w:tc>
                        <w:tc>
                          <w:tcPr>
                            <w:tcW w:w="1842" w:type="dxa"/>
                            <w:shd w:val="clear" w:color="auto" w:fill="E2EFD9" w:themeFill="accent6" w:themeFillTint="33"/>
                          </w:tcPr>
                          <w:p w:rsidR="00022F7F" w:rsidRPr="00022F7F" w:rsidRDefault="00022F7F" w:rsidP="00022F7F">
                            <w:pPr>
                              <w:rPr>
                                <w:rFonts w:ascii="Arial" w:hAnsi="Arial" w:cs="Arial"/>
                                <w:sz w:val="22"/>
                                <w:szCs w:val="22"/>
                              </w:rPr>
                            </w:pPr>
                            <w:r w:rsidRPr="00022F7F">
                              <w:rPr>
                                <w:rFonts w:ascii="Arial" w:hAnsi="Arial" w:cs="Arial"/>
                                <w:sz w:val="22"/>
                                <w:szCs w:val="22"/>
                              </w:rPr>
                              <w:t xml:space="preserve">600-1000AD – Monks and Nuns continue to teach pupils. Lessons are taught in English. </w:t>
                            </w:r>
                          </w:p>
                        </w:tc>
                        <w:tc>
                          <w:tcPr>
                            <w:tcW w:w="4820" w:type="dxa"/>
                            <w:shd w:val="clear" w:color="auto" w:fill="E2EFD9" w:themeFill="accent6" w:themeFillTint="33"/>
                          </w:tcPr>
                          <w:p w:rsidR="00022F7F" w:rsidRPr="00022F7F" w:rsidRDefault="00022F7F" w:rsidP="00022F7F">
                            <w:pPr>
                              <w:rPr>
                                <w:rFonts w:ascii="Arial" w:hAnsi="Arial" w:cs="Arial"/>
                                <w:sz w:val="22"/>
                                <w:szCs w:val="22"/>
                              </w:rPr>
                            </w:pPr>
                            <w:r w:rsidRPr="00022F7F">
                              <w:rPr>
                                <w:rFonts w:ascii="Arial" w:hAnsi="Arial" w:cs="Arial"/>
                                <w:sz w:val="22"/>
                                <w:szCs w:val="22"/>
                              </w:rPr>
                              <w:t xml:space="preserve">1066&lt; - Towns increase in size and Norman barons want their children educated. Reforms in monasteries meant that schools moved out of religious buildings into separate buildings or towns. French was spoken but Latin was used for writing. Grammar schools were developed. Students stayed at grammar schools for 4 years. They learnt Latin grammar in detail as well as how to write and speak the language. Successful students moved on to </w:t>
                            </w:r>
                            <w:r w:rsidRPr="00022F7F">
                              <w:rPr>
                                <w:rFonts w:ascii="Arial" w:hAnsi="Arial" w:cs="Arial"/>
                                <w:sz w:val="22"/>
                                <w:szCs w:val="22"/>
                              </w:rPr>
                              <w:t>university</w:t>
                            </w:r>
                            <w:r w:rsidRPr="00022F7F">
                              <w:rPr>
                                <w:rFonts w:ascii="Arial" w:hAnsi="Arial" w:cs="Arial"/>
                                <w:sz w:val="22"/>
                                <w:szCs w:val="22"/>
                              </w:rPr>
                              <w:t xml:space="preserve"> where all books and lectures were in Latin.</w:t>
                            </w:r>
                          </w:p>
                        </w:tc>
                      </w:tr>
                      <w:bookmarkEnd w:id="1"/>
                    </w:tbl>
                    <w:p w:rsidR="00022F7F" w:rsidRDefault="00022F7F"/>
                  </w:txbxContent>
                </v:textbox>
                <w10:wrap anchorx="margin"/>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8FE"/>
    <w:multiLevelType w:val="hybridMultilevel"/>
    <w:tmpl w:val="1D60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1473F"/>
    <w:multiLevelType w:val="hybridMultilevel"/>
    <w:tmpl w:val="EF48385E"/>
    <w:lvl w:ilvl="0" w:tplc="CEDC8646">
      <w:start w:val="1"/>
      <w:numFmt w:val="bullet"/>
      <w:lvlText w:val="•"/>
      <w:lvlJc w:val="left"/>
      <w:pPr>
        <w:tabs>
          <w:tab w:val="num" w:pos="720"/>
        </w:tabs>
        <w:ind w:left="720" w:hanging="360"/>
      </w:pPr>
      <w:rPr>
        <w:rFonts w:ascii="Arial" w:hAnsi="Arial" w:hint="default"/>
      </w:rPr>
    </w:lvl>
    <w:lvl w:ilvl="1" w:tplc="B63E14A2" w:tentative="1">
      <w:start w:val="1"/>
      <w:numFmt w:val="bullet"/>
      <w:lvlText w:val="•"/>
      <w:lvlJc w:val="left"/>
      <w:pPr>
        <w:tabs>
          <w:tab w:val="num" w:pos="1440"/>
        </w:tabs>
        <w:ind w:left="1440" w:hanging="360"/>
      </w:pPr>
      <w:rPr>
        <w:rFonts w:ascii="Arial" w:hAnsi="Arial" w:hint="default"/>
      </w:rPr>
    </w:lvl>
    <w:lvl w:ilvl="2" w:tplc="F9CA6764" w:tentative="1">
      <w:start w:val="1"/>
      <w:numFmt w:val="bullet"/>
      <w:lvlText w:val="•"/>
      <w:lvlJc w:val="left"/>
      <w:pPr>
        <w:tabs>
          <w:tab w:val="num" w:pos="2160"/>
        </w:tabs>
        <w:ind w:left="2160" w:hanging="360"/>
      </w:pPr>
      <w:rPr>
        <w:rFonts w:ascii="Arial" w:hAnsi="Arial" w:hint="default"/>
      </w:rPr>
    </w:lvl>
    <w:lvl w:ilvl="3" w:tplc="DC7C375C" w:tentative="1">
      <w:start w:val="1"/>
      <w:numFmt w:val="bullet"/>
      <w:lvlText w:val="•"/>
      <w:lvlJc w:val="left"/>
      <w:pPr>
        <w:tabs>
          <w:tab w:val="num" w:pos="2880"/>
        </w:tabs>
        <w:ind w:left="2880" w:hanging="360"/>
      </w:pPr>
      <w:rPr>
        <w:rFonts w:ascii="Arial" w:hAnsi="Arial" w:hint="default"/>
      </w:rPr>
    </w:lvl>
    <w:lvl w:ilvl="4" w:tplc="0B7027E4" w:tentative="1">
      <w:start w:val="1"/>
      <w:numFmt w:val="bullet"/>
      <w:lvlText w:val="•"/>
      <w:lvlJc w:val="left"/>
      <w:pPr>
        <w:tabs>
          <w:tab w:val="num" w:pos="3600"/>
        </w:tabs>
        <w:ind w:left="3600" w:hanging="360"/>
      </w:pPr>
      <w:rPr>
        <w:rFonts w:ascii="Arial" w:hAnsi="Arial" w:hint="default"/>
      </w:rPr>
    </w:lvl>
    <w:lvl w:ilvl="5" w:tplc="A98830EA" w:tentative="1">
      <w:start w:val="1"/>
      <w:numFmt w:val="bullet"/>
      <w:lvlText w:val="•"/>
      <w:lvlJc w:val="left"/>
      <w:pPr>
        <w:tabs>
          <w:tab w:val="num" w:pos="4320"/>
        </w:tabs>
        <w:ind w:left="4320" w:hanging="360"/>
      </w:pPr>
      <w:rPr>
        <w:rFonts w:ascii="Arial" w:hAnsi="Arial" w:hint="default"/>
      </w:rPr>
    </w:lvl>
    <w:lvl w:ilvl="6" w:tplc="FB327B20" w:tentative="1">
      <w:start w:val="1"/>
      <w:numFmt w:val="bullet"/>
      <w:lvlText w:val="•"/>
      <w:lvlJc w:val="left"/>
      <w:pPr>
        <w:tabs>
          <w:tab w:val="num" w:pos="5040"/>
        </w:tabs>
        <w:ind w:left="5040" w:hanging="360"/>
      </w:pPr>
      <w:rPr>
        <w:rFonts w:ascii="Arial" w:hAnsi="Arial" w:hint="default"/>
      </w:rPr>
    </w:lvl>
    <w:lvl w:ilvl="7" w:tplc="08C24C48" w:tentative="1">
      <w:start w:val="1"/>
      <w:numFmt w:val="bullet"/>
      <w:lvlText w:val="•"/>
      <w:lvlJc w:val="left"/>
      <w:pPr>
        <w:tabs>
          <w:tab w:val="num" w:pos="5760"/>
        </w:tabs>
        <w:ind w:left="5760" w:hanging="360"/>
      </w:pPr>
      <w:rPr>
        <w:rFonts w:ascii="Arial" w:hAnsi="Arial" w:hint="default"/>
      </w:rPr>
    </w:lvl>
    <w:lvl w:ilvl="8" w:tplc="E700A1C0" w:tentative="1">
      <w:start w:val="1"/>
      <w:numFmt w:val="bullet"/>
      <w:lvlText w:val="•"/>
      <w:lvlJc w:val="left"/>
      <w:pPr>
        <w:tabs>
          <w:tab w:val="num" w:pos="6480"/>
        </w:tabs>
        <w:ind w:left="6480" w:hanging="360"/>
      </w:pPr>
      <w:rPr>
        <w:rFonts w:ascii="Arial" w:hAnsi="Arial" w:hint="default"/>
      </w:rPr>
    </w:lvl>
  </w:abstractNum>
  <w:num w:numId="1" w16cid:durableId="1083065875">
    <w:abstractNumId w:val="1"/>
  </w:num>
  <w:num w:numId="2" w16cid:durableId="962273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BD3"/>
    <w:rsid w:val="00022F7F"/>
    <w:rsid w:val="00074B01"/>
    <w:rsid w:val="000D35C4"/>
    <w:rsid w:val="00155396"/>
    <w:rsid w:val="001A78DA"/>
    <w:rsid w:val="001B3A1A"/>
    <w:rsid w:val="00355394"/>
    <w:rsid w:val="00402874"/>
    <w:rsid w:val="004A2A67"/>
    <w:rsid w:val="004E2E96"/>
    <w:rsid w:val="004F19EE"/>
    <w:rsid w:val="00526AE9"/>
    <w:rsid w:val="00533E35"/>
    <w:rsid w:val="00552B28"/>
    <w:rsid w:val="006A7B29"/>
    <w:rsid w:val="00876E6C"/>
    <w:rsid w:val="009C347A"/>
    <w:rsid w:val="00A70BD3"/>
    <w:rsid w:val="00A74E43"/>
    <w:rsid w:val="00AB61F1"/>
    <w:rsid w:val="00AF025C"/>
    <w:rsid w:val="00D20FAF"/>
    <w:rsid w:val="00D67AA2"/>
    <w:rsid w:val="00E07747"/>
    <w:rsid w:val="00EB2E8C"/>
    <w:rsid w:val="00EF36DC"/>
    <w:rsid w:val="00EF5EB2"/>
    <w:rsid w:val="00F54A81"/>
    <w:rsid w:val="00FC795D"/>
    <w:rsid w:val="00FD3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8FAB51"/>
  <w15:chartTrackingRefBased/>
  <w15:docId w15:val="{7EAA20F8-4CFD-4A78-8392-69CD91F9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3A1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B3A1A"/>
    <w:pPr>
      <w:ind w:left="720"/>
      <w:contextualSpacing/>
    </w:pPr>
    <w:rPr>
      <w:rFonts w:ascii="Times New Roman" w:eastAsiaTheme="minorEastAsia" w:hAnsi="Times New Roman" w:cs="Times New Roman"/>
      <w:lang w:eastAsia="en-GB"/>
    </w:rPr>
  </w:style>
  <w:style w:type="table" w:styleId="TableGrid">
    <w:name w:val="Table Grid"/>
    <w:basedOn w:val="TableNormal"/>
    <w:uiPriority w:val="39"/>
    <w:rsid w:val="00155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A7B29"/>
    <w:rPr>
      <w:b/>
      <w:bCs/>
    </w:rPr>
  </w:style>
  <w:style w:type="table" w:customStyle="1" w:styleId="TableGrid1">
    <w:name w:val="Table Grid1"/>
    <w:basedOn w:val="TableNormal"/>
    <w:next w:val="TableGrid"/>
    <w:uiPriority w:val="39"/>
    <w:rsid w:val="00FC79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C795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5882">
      <w:bodyDiv w:val="1"/>
      <w:marLeft w:val="0"/>
      <w:marRight w:val="0"/>
      <w:marTop w:val="0"/>
      <w:marBottom w:val="0"/>
      <w:divBdr>
        <w:top w:val="none" w:sz="0" w:space="0" w:color="auto"/>
        <w:left w:val="none" w:sz="0" w:space="0" w:color="auto"/>
        <w:bottom w:val="none" w:sz="0" w:space="0" w:color="auto"/>
        <w:right w:val="none" w:sz="0" w:space="0" w:color="auto"/>
      </w:divBdr>
    </w:div>
    <w:div w:id="1774014962">
      <w:bodyDiv w:val="1"/>
      <w:marLeft w:val="0"/>
      <w:marRight w:val="0"/>
      <w:marTop w:val="0"/>
      <w:marBottom w:val="0"/>
      <w:divBdr>
        <w:top w:val="none" w:sz="0" w:space="0" w:color="auto"/>
        <w:left w:val="none" w:sz="0" w:space="0" w:color="auto"/>
        <w:bottom w:val="none" w:sz="0" w:space="0" w:color="auto"/>
        <w:right w:val="none" w:sz="0" w:space="0" w:color="auto"/>
      </w:divBdr>
    </w:div>
    <w:div w:id="18256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y\Downloads\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Holy</dc:creator>
  <cp:keywords/>
  <dc:description/>
  <cp:lastModifiedBy>Kayleigh Jobes</cp:lastModifiedBy>
  <cp:revision>2</cp:revision>
  <dcterms:created xsi:type="dcterms:W3CDTF">2023-01-15T12:15:00Z</dcterms:created>
  <dcterms:modified xsi:type="dcterms:W3CDTF">2023-01-15T12:15:00Z</dcterms:modified>
</cp:coreProperties>
</file>