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139FB61C" w:rsidR="00897976" w:rsidRDefault="0002416D" w:rsidP="0086478B">
      <w:pPr>
        <w:spacing w:after="0" w:line="240" w:lineRule="auto"/>
      </w:pPr>
      <w:r>
        <w:rPr>
          <w:noProof/>
        </w:rPr>
        <mc:AlternateContent>
          <mc:Choice Requires="wps">
            <w:drawing>
              <wp:anchor distT="0" distB="0" distL="114300" distR="114300" simplePos="0" relativeHeight="251739136" behindDoc="0" locked="0" layoutInCell="1" allowOverlap="1" wp14:anchorId="7FBF004C" wp14:editId="5D2BFDB3">
                <wp:simplePos x="0" y="0"/>
                <wp:positionH relativeFrom="margin">
                  <wp:posOffset>2199735</wp:posOffset>
                </wp:positionH>
                <wp:positionV relativeFrom="paragraph">
                  <wp:posOffset>7099540</wp:posOffset>
                </wp:positionV>
                <wp:extent cx="2070339" cy="2498090"/>
                <wp:effectExtent l="0" t="0" r="25400" b="16510"/>
                <wp:wrapNone/>
                <wp:docPr id="19" name="Rectangle 19"/>
                <wp:cNvGraphicFramePr/>
                <a:graphic xmlns:a="http://schemas.openxmlformats.org/drawingml/2006/main">
                  <a:graphicData uri="http://schemas.microsoft.com/office/word/2010/wordprocessingShape">
                    <wps:wsp>
                      <wps:cNvSpPr/>
                      <wps:spPr>
                        <a:xfrm>
                          <a:off x="0" y="0"/>
                          <a:ext cx="2070339" cy="249809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86F112F" w14:textId="77777777" w:rsidR="001E37C4" w:rsidRPr="0002416D" w:rsidRDefault="001E37C4" w:rsidP="001E37C4">
                            <w:pPr>
                              <w:pStyle w:val="NormalWeb"/>
                              <w:spacing w:before="0" w:beforeAutospacing="0" w:after="0" w:afterAutospacing="0"/>
                              <w:rPr>
                                <w:rFonts w:ascii="Arial" w:eastAsiaTheme="minorEastAsia" w:hAnsi="Arial" w:cs="Arial"/>
                                <w:b/>
                                <w:bCs/>
                                <w:color w:val="002060"/>
                                <w:kern w:val="24"/>
                                <w:u w:val="single"/>
                              </w:rPr>
                            </w:pPr>
                            <w:r w:rsidRPr="0002416D">
                              <w:rPr>
                                <w:rFonts w:ascii="Arial" w:eastAsiaTheme="minorEastAsia" w:hAnsi="Arial" w:cs="Arial"/>
                                <w:b/>
                                <w:bCs/>
                                <w:color w:val="002060"/>
                                <w:kern w:val="24"/>
                                <w:u w:val="single"/>
                              </w:rPr>
                              <w:t>Bacterial Diseases</w:t>
                            </w:r>
                          </w:p>
                          <w:p w14:paraId="27F2FE0F" w14:textId="77777777" w:rsidR="001E37C4" w:rsidRPr="0002416D" w:rsidRDefault="001E37C4" w:rsidP="001E37C4">
                            <w:pPr>
                              <w:pStyle w:val="NormalWeb"/>
                              <w:spacing w:before="0" w:beforeAutospacing="0" w:after="0" w:afterAutospacing="0"/>
                              <w:rPr>
                                <w:rFonts w:ascii="Arial" w:eastAsiaTheme="minorEastAsia" w:hAnsi="Arial" w:cs="Arial"/>
                                <w:bCs/>
                                <w:color w:val="002060"/>
                                <w:kern w:val="24"/>
                                <w:sz w:val="20"/>
                                <w:szCs w:val="22"/>
                              </w:rPr>
                            </w:pPr>
                            <w:r w:rsidRPr="0002416D">
                              <w:rPr>
                                <w:rFonts w:ascii="Arial" w:eastAsiaTheme="minorEastAsia" w:hAnsi="Arial" w:cs="Arial"/>
                                <w:b/>
                                <w:bCs/>
                                <w:color w:val="002060"/>
                                <w:kern w:val="24"/>
                                <w:sz w:val="20"/>
                                <w:szCs w:val="22"/>
                                <w:u w:val="single"/>
                              </w:rPr>
                              <w:t>Salmonella</w:t>
                            </w:r>
                            <w:r w:rsidRPr="0002416D">
                              <w:rPr>
                                <w:rFonts w:ascii="Arial" w:eastAsiaTheme="minorEastAsia" w:hAnsi="Arial" w:cs="Arial"/>
                                <w:bCs/>
                                <w:color w:val="002060"/>
                                <w:kern w:val="24"/>
                                <w:sz w:val="20"/>
                                <w:szCs w:val="22"/>
                              </w:rPr>
                              <w:t xml:space="preserve"> bacteria causes food poisoning. Symptoms include fever, stomach cramps, vomiting, and diarrhoea. Wash hands and avoid contaminated food.</w:t>
                            </w:r>
                          </w:p>
                          <w:p w14:paraId="300951F4" w14:textId="77777777" w:rsidR="001E37C4" w:rsidRPr="0002416D" w:rsidRDefault="001E37C4" w:rsidP="001E37C4">
                            <w:pPr>
                              <w:pStyle w:val="NormalWeb"/>
                              <w:spacing w:before="0" w:beforeAutospacing="0" w:after="0" w:afterAutospacing="0"/>
                              <w:rPr>
                                <w:rFonts w:ascii="Arial" w:eastAsiaTheme="minorEastAsia" w:hAnsi="Arial" w:cs="Arial"/>
                                <w:bCs/>
                                <w:color w:val="002060"/>
                                <w:kern w:val="24"/>
                                <w:sz w:val="20"/>
                                <w:szCs w:val="22"/>
                              </w:rPr>
                            </w:pPr>
                            <w:r w:rsidRPr="0002416D">
                              <w:rPr>
                                <w:rFonts w:ascii="Arial" w:eastAsiaTheme="minorEastAsia" w:hAnsi="Arial" w:cs="Arial"/>
                                <w:b/>
                                <w:bCs/>
                                <w:color w:val="002060"/>
                                <w:kern w:val="24"/>
                                <w:sz w:val="20"/>
                                <w:szCs w:val="22"/>
                                <w:u w:val="single"/>
                              </w:rPr>
                              <w:t>Gonorrhoea</w:t>
                            </w:r>
                            <w:r w:rsidRPr="0002416D">
                              <w:rPr>
                                <w:rFonts w:ascii="Arial" w:eastAsiaTheme="minorEastAsia" w:hAnsi="Arial" w:cs="Arial"/>
                                <w:bCs/>
                                <w:color w:val="002060"/>
                                <w:kern w:val="24"/>
                                <w:sz w:val="20"/>
                                <w:szCs w:val="22"/>
                              </w:rPr>
                              <w:t xml:space="preserve"> is a sexually transmitted disease passed on by sexual contact. Symptoms include pain when urinating and thick yellow/green discharge from the vagina or penis. To prevent the spread people should be treated with antibiotics and use a condom</w:t>
                            </w:r>
                          </w:p>
                          <w:p w14:paraId="7099C292" w14:textId="77777777" w:rsidR="001E37C4" w:rsidRPr="0002416D" w:rsidRDefault="001E37C4" w:rsidP="001E37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004C" id="Rectangle 19" o:spid="_x0000_s1026" style="position:absolute;margin-left:173.2pt;margin-top:559pt;width:163pt;height:196.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" fillcolor="#dae3f3" strokecolor="windowText" strokeweight="1pt">
                <v:textbox>
                  <w:txbxContent>
                    <w:p w14:paraId="086F112F" w14:textId="77777777" w:rsidR="001E37C4" w:rsidRPr="0002416D" w:rsidRDefault="001E37C4" w:rsidP="001E37C4">
                      <w:pPr>
                        <w:pStyle w:val="NormalWeb"/>
                        <w:spacing w:before="0" w:beforeAutospacing="0" w:after="0" w:afterAutospacing="0"/>
                        <w:rPr>
                          <w:rFonts w:ascii="Arial" w:eastAsiaTheme="minorEastAsia" w:hAnsi="Arial" w:cs="Arial"/>
                          <w:b/>
                          <w:bCs/>
                          <w:color w:val="002060"/>
                          <w:kern w:val="24"/>
                          <w:u w:val="single"/>
                        </w:rPr>
                      </w:pPr>
                      <w:r w:rsidRPr="0002416D">
                        <w:rPr>
                          <w:rFonts w:ascii="Arial" w:eastAsiaTheme="minorEastAsia" w:hAnsi="Arial" w:cs="Arial"/>
                          <w:b/>
                          <w:bCs/>
                          <w:color w:val="002060"/>
                          <w:kern w:val="24"/>
                          <w:u w:val="single"/>
                        </w:rPr>
                        <w:t>Bacterial Diseases</w:t>
                      </w:r>
                    </w:p>
                    <w:p w14:paraId="27F2FE0F" w14:textId="77777777" w:rsidR="001E37C4" w:rsidRPr="0002416D" w:rsidRDefault="001E37C4" w:rsidP="001E37C4">
                      <w:pPr>
                        <w:pStyle w:val="NormalWeb"/>
                        <w:spacing w:before="0" w:beforeAutospacing="0" w:after="0" w:afterAutospacing="0"/>
                        <w:rPr>
                          <w:rFonts w:ascii="Arial" w:eastAsiaTheme="minorEastAsia" w:hAnsi="Arial" w:cs="Arial"/>
                          <w:bCs/>
                          <w:color w:val="002060"/>
                          <w:kern w:val="24"/>
                          <w:sz w:val="20"/>
                          <w:szCs w:val="22"/>
                        </w:rPr>
                      </w:pPr>
                      <w:r w:rsidRPr="0002416D">
                        <w:rPr>
                          <w:rFonts w:ascii="Arial" w:eastAsiaTheme="minorEastAsia" w:hAnsi="Arial" w:cs="Arial"/>
                          <w:b/>
                          <w:bCs/>
                          <w:color w:val="002060"/>
                          <w:kern w:val="24"/>
                          <w:sz w:val="20"/>
                          <w:szCs w:val="22"/>
                          <w:u w:val="single"/>
                        </w:rPr>
                        <w:t>Salmonella</w:t>
                      </w:r>
                      <w:r w:rsidRPr="0002416D">
                        <w:rPr>
                          <w:rFonts w:ascii="Arial" w:eastAsiaTheme="minorEastAsia" w:hAnsi="Arial" w:cs="Arial"/>
                          <w:bCs/>
                          <w:color w:val="002060"/>
                          <w:kern w:val="24"/>
                          <w:sz w:val="20"/>
                          <w:szCs w:val="22"/>
                        </w:rPr>
                        <w:t xml:space="preserve"> bacteria causes food poisoning. Symptoms include fever, stomach cramps, vomiting, and diarrhoea. Wash hands and avoid contaminated food.</w:t>
                      </w:r>
                    </w:p>
                    <w:p w14:paraId="300951F4" w14:textId="77777777" w:rsidR="001E37C4" w:rsidRPr="0002416D" w:rsidRDefault="001E37C4" w:rsidP="001E37C4">
                      <w:pPr>
                        <w:pStyle w:val="NormalWeb"/>
                        <w:spacing w:before="0" w:beforeAutospacing="0" w:after="0" w:afterAutospacing="0"/>
                        <w:rPr>
                          <w:rFonts w:ascii="Arial" w:eastAsiaTheme="minorEastAsia" w:hAnsi="Arial" w:cs="Arial"/>
                          <w:bCs/>
                          <w:color w:val="002060"/>
                          <w:kern w:val="24"/>
                          <w:sz w:val="20"/>
                          <w:szCs w:val="22"/>
                        </w:rPr>
                      </w:pPr>
                      <w:r w:rsidRPr="0002416D">
                        <w:rPr>
                          <w:rFonts w:ascii="Arial" w:eastAsiaTheme="minorEastAsia" w:hAnsi="Arial" w:cs="Arial"/>
                          <w:b/>
                          <w:bCs/>
                          <w:color w:val="002060"/>
                          <w:kern w:val="24"/>
                          <w:sz w:val="20"/>
                          <w:szCs w:val="22"/>
                          <w:u w:val="single"/>
                        </w:rPr>
                        <w:t>Gonorrhoea</w:t>
                      </w:r>
                      <w:r w:rsidRPr="0002416D">
                        <w:rPr>
                          <w:rFonts w:ascii="Arial" w:eastAsiaTheme="minorEastAsia" w:hAnsi="Arial" w:cs="Arial"/>
                          <w:bCs/>
                          <w:color w:val="002060"/>
                          <w:kern w:val="24"/>
                          <w:sz w:val="20"/>
                          <w:szCs w:val="22"/>
                        </w:rPr>
                        <w:t xml:space="preserve"> is a sexually transmitted disease passed on by sexual contact. Symptoms include pain when urinating and thick yellow/green discharge from the vagina or penis. To prevent the spread people should be treated with antibiotics and use a condom</w:t>
                      </w:r>
                    </w:p>
                    <w:p w14:paraId="7099C292" w14:textId="77777777" w:rsidR="001E37C4" w:rsidRPr="0002416D" w:rsidRDefault="001E37C4" w:rsidP="001E37C4">
                      <w:pPr>
                        <w:jc w:val="center"/>
                      </w:pPr>
                    </w:p>
                  </w:txbxContent>
                </v:textbox>
                <w10:wrap anchorx="margin"/>
              </v:rect>
            </w:pict>
          </mc:Fallback>
        </mc:AlternateContent>
      </w:r>
      <w:r>
        <w:rPr>
          <w:noProof/>
        </w:rPr>
        <mc:AlternateContent>
          <mc:Choice Requires="wps">
            <w:drawing>
              <wp:anchor distT="0" distB="0" distL="114300" distR="114300" simplePos="0" relativeHeight="251737088" behindDoc="0" locked="0" layoutInCell="1" allowOverlap="1" wp14:anchorId="6790A5CE" wp14:editId="2DB53F85">
                <wp:simplePos x="0" y="0"/>
                <wp:positionH relativeFrom="margin">
                  <wp:posOffset>4330460</wp:posOffset>
                </wp:positionH>
                <wp:positionV relativeFrom="paragraph">
                  <wp:posOffset>6262776</wp:posOffset>
                </wp:positionV>
                <wp:extent cx="2163853" cy="3347049"/>
                <wp:effectExtent l="0" t="0" r="27305" b="25400"/>
                <wp:wrapNone/>
                <wp:docPr id="49" name="Rectangle 49"/>
                <wp:cNvGraphicFramePr/>
                <a:graphic xmlns:a="http://schemas.openxmlformats.org/drawingml/2006/main">
                  <a:graphicData uri="http://schemas.microsoft.com/office/word/2010/wordprocessingShape">
                    <wps:wsp>
                      <wps:cNvSpPr/>
                      <wps:spPr>
                        <a:xfrm>
                          <a:off x="0" y="0"/>
                          <a:ext cx="2163853" cy="334704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50CFE81" w14:textId="77777777" w:rsidR="001E37C4" w:rsidRP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Viral Diseases</w:t>
                            </w:r>
                          </w:p>
                          <w:p w14:paraId="6E8C70BB" w14:textId="77777777" w:rsidR="001E37C4" w:rsidRPr="001E37C4" w:rsidRDefault="001E37C4" w:rsidP="001E37C4">
                            <w:pPr>
                              <w:pStyle w:val="NormalWeb"/>
                              <w:spacing w:before="0" w:beforeAutospacing="0" w:after="0" w:afterAutospacing="0"/>
                              <w:rPr>
                                <w:rFonts w:ascii="Arial" w:hAnsi="Arial" w:cs="Arial"/>
                                <w:color w:val="002060"/>
                                <w:sz w:val="20"/>
                                <w:szCs w:val="20"/>
                              </w:rPr>
                            </w:pPr>
                            <w:r w:rsidRPr="001E37C4">
                              <w:rPr>
                                <w:rFonts w:ascii="Arial" w:hAnsi="Arial" w:cs="Arial"/>
                                <w:b/>
                                <w:color w:val="002060"/>
                                <w:sz w:val="20"/>
                                <w:szCs w:val="20"/>
                                <w:u w:val="single"/>
                              </w:rPr>
                              <w:t>Measles</w:t>
                            </w:r>
                            <w:r w:rsidRPr="001E37C4">
                              <w:rPr>
                                <w:rFonts w:ascii="Arial" w:hAnsi="Arial" w:cs="Arial"/>
                                <w:color w:val="002060"/>
                                <w:sz w:val="20"/>
                                <w:szCs w:val="20"/>
                              </w:rPr>
                              <w:t xml:space="preserve"> is spread by droplets of liquid from sneezes and coughs. Symptoms include a red rash on the skin and a fever. Measles can be fatal.</w:t>
                            </w:r>
                          </w:p>
                          <w:p w14:paraId="1CCD95EB" w14:textId="77777777" w:rsidR="001E37C4" w:rsidRPr="001E37C4" w:rsidRDefault="001E37C4" w:rsidP="001E37C4">
                            <w:pPr>
                              <w:pStyle w:val="NormalWeb"/>
                              <w:spacing w:before="0" w:beforeAutospacing="0" w:after="0" w:afterAutospacing="0"/>
                              <w:rPr>
                                <w:rFonts w:ascii="Arial" w:hAnsi="Arial" w:cs="Arial"/>
                                <w:color w:val="002060"/>
                                <w:sz w:val="20"/>
                                <w:szCs w:val="20"/>
                              </w:rPr>
                            </w:pPr>
                            <w:r w:rsidRPr="001E37C4">
                              <w:rPr>
                                <w:rFonts w:ascii="Arial" w:hAnsi="Arial" w:cs="Arial"/>
                                <w:b/>
                                <w:color w:val="002060"/>
                                <w:sz w:val="20"/>
                                <w:szCs w:val="20"/>
                                <w:u w:val="single"/>
                              </w:rPr>
                              <w:t>HIV</w:t>
                            </w:r>
                            <w:r w:rsidRPr="001E37C4">
                              <w:rPr>
                                <w:rFonts w:ascii="Arial" w:hAnsi="Arial" w:cs="Arial"/>
                                <w:color w:val="002060"/>
                                <w:sz w:val="20"/>
                                <w:szCs w:val="20"/>
                              </w:rPr>
                              <w:t xml:space="preserve"> is spread by sexual contact or exchanging body fluids. HIV can be controlled by antiviral drugs which stops the virus replicating. The virus attacks cells in the immune system. If the immune system is badly damaged the body cannot cope with other infections. This is the late stage and is called AIDS.</w:t>
                            </w:r>
                          </w:p>
                          <w:p w14:paraId="15FD2613" w14:textId="77777777" w:rsidR="001E37C4" w:rsidRPr="001E37C4" w:rsidRDefault="001E37C4" w:rsidP="001E37C4">
                            <w:pPr>
                              <w:pStyle w:val="NormalWeb"/>
                              <w:spacing w:before="0" w:beforeAutospacing="0" w:after="0" w:afterAutospacing="0"/>
                              <w:rPr>
                                <w:rFonts w:ascii="Arial" w:hAnsi="Arial" w:cs="Arial"/>
                                <w:color w:val="002060"/>
                                <w:sz w:val="20"/>
                                <w:szCs w:val="20"/>
                              </w:rPr>
                            </w:pPr>
                            <w:r w:rsidRPr="001E37C4">
                              <w:rPr>
                                <w:rFonts w:ascii="Arial" w:hAnsi="Arial" w:cs="Arial"/>
                                <w:b/>
                                <w:color w:val="002060"/>
                                <w:sz w:val="20"/>
                                <w:szCs w:val="20"/>
                                <w:u w:val="single"/>
                              </w:rPr>
                              <w:t>Tobacco mosaic virus</w:t>
                            </w:r>
                            <w:r w:rsidRPr="001E37C4">
                              <w:rPr>
                                <w:rFonts w:ascii="Arial" w:hAnsi="Arial" w:cs="Arial"/>
                                <w:color w:val="002060"/>
                                <w:sz w:val="20"/>
                                <w:szCs w:val="20"/>
                              </w:rPr>
                              <w:t xml:space="preserve"> affects plants. Parts of the leaves become discoloured which means that plant cannot carry out photosynthesis and therefore cannot 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0A5CE" id="Rectangle 49" o:spid="_x0000_s1027" style="position:absolute;margin-left:341pt;margin-top:493.15pt;width:170.4pt;height:263.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" fillcolor="#dae3f3" strokecolor="windowText" strokeweight="1pt">
                <v:textbox>
                  <w:txbxContent>
                    <w:p w14:paraId="550CFE81" w14:textId="77777777" w:rsidR="001E37C4" w:rsidRP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Viral Diseases</w:t>
                      </w:r>
                    </w:p>
                    <w:p w14:paraId="6E8C70BB" w14:textId="77777777" w:rsidR="001E37C4" w:rsidRPr="001E37C4" w:rsidRDefault="001E37C4" w:rsidP="001E37C4">
                      <w:pPr>
                        <w:pStyle w:val="NormalWeb"/>
                        <w:spacing w:before="0" w:beforeAutospacing="0" w:after="0" w:afterAutospacing="0"/>
                        <w:rPr>
                          <w:rFonts w:ascii="Arial" w:hAnsi="Arial" w:cs="Arial"/>
                          <w:color w:val="002060"/>
                          <w:sz w:val="20"/>
                          <w:szCs w:val="20"/>
                        </w:rPr>
                      </w:pPr>
                      <w:r w:rsidRPr="001E37C4">
                        <w:rPr>
                          <w:rFonts w:ascii="Arial" w:hAnsi="Arial" w:cs="Arial"/>
                          <w:b/>
                          <w:color w:val="002060"/>
                          <w:sz w:val="20"/>
                          <w:szCs w:val="20"/>
                          <w:u w:val="single"/>
                        </w:rPr>
                        <w:t>Measles</w:t>
                      </w:r>
                      <w:r w:rsidRPr="001E37C4">
                        <w:rPr>
                          <w:rFonts w:ascii="Arial" w:hAnsi="Arial" w:cs="Arial"/>
                          <w:color w:val="002060"/>
                          <w:sz w:val="20"/>
                          <w:szCs w:val="20"/>
                        </w:rPr>
                        <w:t xml:space="preserve"> is spread by droplets of liquid from sneezes and coughs. Symptoms include a red rash on the skin and a fever. Measles can be fatal.</w:t>
                      </w:r>
                    </w:p>
                    <w:p w14:paraId="1CCD95EB" w14:textId="77777777" w:rsidR="001E37C4" w:rsidRPr="001E37C4" w:rsidRDefault="001E37C4" w:rsidP="001E37C4">
                      <w:pPr>
                        <w:pStyle w:val="NormalWeb"/>
                        <w:spacing w:before="0" w:beforeAutospacing="0" w:after="0" w:afterAutospacing="0"/>
                        <w:rPr>
                          <w:rFonts w:ascii="Arial" w:hAnsi="Arial" w:cs="Arial"/>
                          <w:color w:val="002060"/>
                          <w:sz w:val="20"/>
                          <w:szCs w:val="20"/>
                        </w:rPr>
                      </w:pPr>
                      <w:r w:rsidRPr="001E37C4">
                        <w:rPr>
                          <w:rFonts w:ascii="Arial" w:hAnsi="Arial" w:cs="Arial"/>
                          <w:b/>
                          <w:color w:val="002060"/>
                          <w:sz w:val="20"/>
                          <w:szCs w:val="20"/>
                          <w:u w:val="single"/>
                        </w:rPr>
                        <w:t>HIV</w:t>
                      </w:r>
                      <w:r w:rsidRPr="001E37C4">
                        <w:rPr>
                          <w:rFonts w:ascii="Arial" w:hAnsi="Arial" w:cs="Arial"/>
                          <w:color w:val="002060"/>
                          <w:sz w:val="20"/>
                          <w:szCs w:val="20"/>
                        </w:rPr>
                        <w:t xml:space="preserve"> is spread by sexual contact or exchanging body fluids. HIV can be controlled by antiviral drugs which stops the virus replicating. The virus attacks cells in the immune system. If the immune system is badly damaged the body cannot cope with other infections. This is the late stage and is called AIDS.</w:t>
                      </w:r>
                    </w:p>
                    <w:p w14:paraId="15FD2613" w14:textId="77777777" w:rsidR="001E37C4" w:rsidRPr="001E37C4" w:rsidRDefault="001E37C4" w:rsidP="001E37C4">
                      <w:pPr>
                        <w:pStyle w:val="NormalWeb"/>
                        <w:spacing w:before="0" w:beforeAutospacing="0" w:after="0" w:afterAutospacing="0"/>
                        <w:rPr>
                          <w:rFonts w:ascii="Arial" w:hAnsi="Arial" w:cs="Arial"/>
                          <w:color w:val="002060"/>
                          <w:sz w:val="20"/>
                          <w:szCs w:val="20"/>
                        </w:rPr>
                      </w:pPr>
                      <w:r w:rsidRPr="001E37C4">
                        <w:rPr>
                          <w:rFonts w:ascii="Arial" w:hAnsi="Arial" w:cs="Arial"/>
                          <w:b/>
                          <w:color w:val="002060"/>
                          <w:sz w:val="20"/>
                          <w:szCs w:val="20"/>
                          <w:u w:val="single"/>
                        </w:rPr>
                        <w:t>Tobacco mosaic virus</w:t>
                      </w:r>
                      <w:r w:rsidRPr="001E37C4">
                        <w:rPr>
                          <w:rFonts w:ascii="Arial" w:hAnsi="Arial" w:cs="Arial"/>
                          <w:color w:val="002060"/>
                          <w:sz w:val="20"/>
                          <w:szCs w:val="20"/>
                        </w:rPr>
                        <w:t xml:space="preserve"> affects plants. Parts of the leaves become discoloured which means that plant cannot carry out photosynthesis and therefore cannot grow.</w:t>
                      </w:r>
                    </w:p>
                  </w:txbxContent>
                </v:textbox>
                <w10:wrap anchorx="margin"/>
              </v:rect>
            </w:pict>
          </mc:Fallback>
        </mc:AlternateContent>
      </w:r>
      <w:r>
        <w:rPr>
          <w:noProof/>
        </w:rPr>
        <mc:AlternateContent>
          <mc:Choice Requires="wps">
            <w:drawing>
              <wp:anchor distT="0" distB="0" distL="114300" distR="114300" simplePos="0" relativeHeight="251726848" behindDoc="0" locked="0" layoutInCell="1" allowOverlap="1" wp14:anchorId="512E1915" wp14:editId="19F34AA4">
                <wp:simplePos x="0" y="0"/>
                <wp:positionH relativeFrom="margin">
                  <wp:posOffset>-560716</wp:posOffset>
                </wp:positionH>
                <wp:positionV relativeFrom="paragraph">
                  <wp:posOffset>7090913</wp:posOffset>
                </wp:positionV>
                <wp:extent cx="2708694" cy="2498090"/>
                <wp:effectExtent l="0" t="0" r="15875" b="16510"/>
                <wp:wrapNone/>
                <wp:docPr id="35" name="Rectangle 35"/>
                <wp:cNvGraphicFramePr/>
                <a:graphic xmlns:a="http://schemas.openxmlformats.org/drawingml/2006/main">
                  <a:graphicData uri="http://schemas.microsoft.com/office/word/2010/wordprocessingShape">
                    <wps:wsp>
                      <wps:cNvSpPr/>
                      <wps:spPr>
                        <a:xfrm>
                          <a:off x="0" y="0"/>
                          <a:ext cx="2708694" cy="249809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5DD05" w14:textId="77777777" w:rsid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 xml:space="preserve">Respiration </w:t>
                            </w:r>
                          </w:p>
                          <w:p w14:paraId="61ACE9C6" w14:textId="77777777" w:rsidR="001E37C4" w:rsidRDefault="001E37C4" w:rsidP="001E37C4">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 xml:space="preserve">Respiration is the chemical reaction which occurs inside the mitochondria in all living cells to release energy for living function and processes. The reaction is exothermic meaning that energy is released to the surroundings. Aerobic respiration: </w:t>
                            </w:r>
                          </w:p>
                          <w:p w14:paraId="41912C6B"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 oxygen -&gt; carbon dioxide + water </w:t>
                            </w:r>
                          </w:p>
                          <w:p w14:paraId="7961D664"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anaerobic respiration the glucose is not completed oxidised as there is not enough oxygen so less energy is released:</w:t>
                            </w:r>
                          </w:p>
                          <w:p w14:paraId="396AAC25"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lactic acid </w:t>
                            </w:r>
                          </w:p>
                          <w:p w14:paraId="4C5ADDFC"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plants and yeast, anaerobic respiration is called fermentations and is used in bread making and beer brewing:</w:t>
                            </w:r>
                          </w:p>
                          <w:p w14:paraId="5502DE84" w14:textId="77777777" w:rsidR="001E37C4" w:rsidRPr="001A06DB"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ethanol + carbon dioxide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E1915" id="Rectangle 35" o:spid="_x0000_s1028" style="position:absolute;margin-left:-44.15pt;margin-top:558.35pt;width:213.3pt;height:196.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" fillcolor="#d9e2f3 [660]" strokecolor="black [3213]" strokeweight="1pt">
                <v:textbox>
                  <w:txbxContent>
                    <w:p w14:paraId="4175DD05" w14:textId="77777777" w:rsid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 xml:space="preserve">Respiration </w:t>
                      </w:r>
                    </w:p>
                    <w:p w14:paraId="61ACE9C6" w14:textId="77777777" w:rsidR="001E37C4" w:rsidRDefault="001E37C4" w:rsidP="001E37C4">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 xml:space="preserve">Respiration is the chemical reaction which occurs inside the mitochondria in all living cells to release energy for living function and processes. The reaction is exothermic meaning that energy is released to the surroundings. Aerobic respiration: </w:t>
                      </w:r>
                    </w:p>
                    <w:p w14:paraId="41912C6B"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 oxygen -&gt; carbon dioxide + water </w:t>
                      </w:r>
                    </w:p>
                    <w:p w14:paraId="7961D664"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anaerobic respiration the glucose is not completed oxidised as there is not enough oxygen so less energy is released:</w:t>
                      </w:r>
                    </w:p>
                    <w:p w14:paraId="396AAC25"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lactic acid </w:t>
                      </w:r>
                    </w:p>
                    <w:p w14:paraId="4C5ADDFC" w14:textId="77777777" w:rsidR="001E37C4"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plants and yeast, anaerobic respiration is called fermentations and is used in bread making and beer brewing:</w:t>
                      </w:r>
                    </w:p>
                    <w:p w14:paraId="5502DE84" w14:textId="77777777" w:rsidR="001E37C4" w:rsidRPr="001A06DB" w:rsidRDefault="001E37C4" w:rsidP="001E37C4">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ethanol + carbon dioxide </w:t>
                      </w:r>
                    </w:p>
                  </w:txbxContent>
                </v:textbox>
                <w10:wrap anchorx="margin"/>
              </v:rect>
            </w:pict>
          </mc:Fallback>
        </mc:AlternateContent>
      </w:r>
      <w:r w:rsidR="001E37C4">
        <w:rPr>
          <w:noProof/>
        </w:rPr>
        <mc:AlternateContent>
          <mc:Choice Requires="wps">
            <w:drawing>
              <wp:anchor distT="0" distB="0" distL="114300" distR="114300" simplePos="0" relativeHeight="251735040" behindDoc="0" locked="0" layoutInCell="1" allowOverlap="1" wp14:anchorId="61F63FF2" wp14:editId="3CBEBA1F">
                <wp:simplePos x="0" y="0"/>
                <wp:positionH relativeFrom="margin">
                  <wp:posOffset>4050975</wp:posOffset>
                </wp:positionH>
                <wp:positionV relativeFrom="paragraph">
                  <wp:posOffset>5167393</wp:posOffset>
                </wp:positionV>
                <wp:extent cx="2402958" cy="1010093"/>
                <wp:effectExtent l="0" t="0" r="16510" b="19050"/>
                <wp:wrapNone/>
                <wp:docPr id="48" name="Rectangle 48"/>
                <wp:cNvGraphicFramePr/>
                <a:graphic xmlns:a="http://schemas.openxmlformats.org/drawingml/2006/main">
                  <a:graphicData uri="http://schemas.microsoft.com/office/word/2010/wordprocessingShape">
                    <wps:wsp>
                      <wps:cNvSpPr/>
                      <wps:spPr>
                        <a:xfrm>
                          <a:off x="0" y="0"/>
                          <a:ext cx="2402958" cy="101009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DA23D40" w14:textId="77777777" w:rsidR="001E37C4" w:rsidRP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lang w:val="en-US"/>
                              </w:rPr>
                            </w:pPr>
                            <w:r w:rsidRPr="001E37C4">
                              <w:rPr>
                                <w:rFonts w:ascii="Arial" w:eastAsiaTheme="minorEastAsia" w:hAnsi="Arial" w:cs="Arial"/>
                                <w:b/>
                                <w:bCs/>
                                <w:color w:val="002060"/>
                                <w:kern w:val="24"/>
                                <w:sz w:val="20"/>
                                <w:szCs w:val="20"/>
                                <w:u w:val="single"/>
                                <w:lang w:val="en-US"/>
                              </w:rPr>
                              <w:t>How pathogens are spread</w:t>
                            </w:r>
                          </w:p>
                          <w:p w14:paraId="0414A6AE"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Pathogens can be spread by:</w:t>
                            </w:r>
                          </w:p>
                          <w:p w14:paraId="274B2061"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Water – drinking dirty water</w:t>
                            </w:r>
                          </w:p>
                          <w:p w14:paraId="0825E170"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Air – breathed in</w:t>
                            </w:r>
                          </w:p>
                          <w:p w14:paraId="30464202"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 xml:space="preserve">Direct contact – touching contaminated surfaces including the skin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3FF2" id="Rectangle 48" o:spid="_x0000_s1029" style="position:absolute;margin-left:318.95pt;margin-top:406.9pt;width:189.2pt;height:79.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" fillcolor="#dae3f3" strokecolor="windowText" strokeweight="1pt">
                <v:textbox>
                  <w:txbxContent>
                    <w:p w14:paraId="6DA23D40" w14:textId="77777777" w:rsidR="001E37C4" w:rsidRP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lang w:val="en-US"/>
                        </w:rPr>
                      </w:pPr>
                      <w:r w:rsidRPr="001E37C4">
                        <w:rPr>
                          <w:rFonts w:ascii="Arial" w:eastAsiaTheme="minorEastAsia" w:hAnsi="Arial" w:cs="Arial"/>
                          <w:b/>
                          <w:bCs/>
                          <w:color w:val="002060"/>
                          <w:kern w:val="24"/>
                          <w:sz w:val="20"/>
                          <w:szCs w:val="20"/>
                          <w:u w:val="single"/>
                          <w:lang w:val="en-US"/>
                        </w:rPr>
                        <w:t>How pathogens are spread</w:t>
                      </w:r>
                    </w:p>
                    <w:p w14:paraId="0414A6AE"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Pathogens can be spread by:</w:t>
                      </w:r>
                    </w:p>
                    <w:p w14:paraId="274B2061"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Water – drinking dirty water</w:t>
                      </w:r>
                    </w:p>
                    <w:p w14:paraId="0825E170"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Air – breathed in</w:t>
                      </w:r>
                    </w:p>
                    <w:p w14:paraId="30464202" w14:textId="77777777" w:rsidR="001E37C4" w:rsidRPr="001E37C4" w:rsidRDefault="001E37C4" w:rsidP="001E37C4">
                      <w:pPr>
                        <w:pStyle w:val="NormalWeb"/>
                        <w:spacing w:before="0" w:beforeAutospacing="0" w:after="0" w:afterAutospacing="0"/>
                        <w:rPr>
                          <w:rFonts w:ascii="Arial" w:eastAsiaTheme="minorEastAsia" w:hAnsi="Arial" w:cs="Arial"/>
                          <w:bCs/>
                          <w:color w:val="002060"/>
                          <w:kern w:val="24"/>
                          <w:sz w:val="20"/>
                          <w:szCs w:val="20"/>
                          <w:lang w:val="en-US"/>
                        </w:rPr>
                      </w:pPr>
                      <w:r w:rsidRPr="001E37C4">
                        <w:rPr>
                          <w:rFonts w:ascii="Arial" w:eastAsiaTheme="minorEastAsia" w:hAnsi="Arial" w:cs="Arial"/>
                          <w:bCs/>
                          <w:color w:val="002060"/>
                          <w:kern w:val="24"/>
                          <w:sz w:val="20"/>
                          <w:szCs w:val="20"/>
                          <w:lang w:val="en-US"/>
                        </w:rPr>
                        <w:t xml:space="preserve">Direct contact – touching contaminated surfaces including the skin </w:t>
                      </w:r>
                    </w:p>
                  </w:txbxContent>
                </v:textbox>
                <w10:wrap anchorx="margin"/>
              </v:rect>
            </w:pict>
          </mc:Fallback>
        </mc:AlternateContent>
      </w:r>
      <w:r w:rsidR="001E37C4">
        <w:rPr>
          <w:noProof/>
        </w:rPr>
        <mc:AlternateContent>
          <mc:Choice Requires="wps">
            <w:drawing>
              <wp:anchor distT="0" distB="0" distL="114300" distR="114300" simplePos="0" relativeHeight="251732992" behindDoc="0" locked="0" layoutInCell="1" allowOverlap="1" wp14:anchorId="44B2C346" wp14:editId="0A42EF15">
                <wp:simplePos x="0" y="0"/>
                <wp:positionH relativeFrom="margin">
                  <wp:posOffset>4039870</wp:posOffset>
                </wp:positionH>
                <wp:positionV relativeFrom="paragraph">
                  <wp:posOffset>4337611</wp:posOffset>
                </wp:positionV>
                <wp:extent cx="2456047" cy="754911"/>
                <wp:effectExtent l="0" t="0" r="20955" b="26670"/>
                <wp:wrapNone/>
                <wp:docPr id="26" name="Rectangle 26"/>
                <wp:cNvGraphicFramePr/>
                <a:graphic xmlns:a="http://schemas.openxmlformats.org/drawingml/2006/main">
                  <a:graphicData uri="http://schemas.microsoft.com/office/word/2010/wordprocessingShape">
                    <wps:wsp>
                      <wps:cNvSpPr/>
                      <wps:spPr>
                        <a:xfrm>
                          <a:off x="0" y="0"/>
                          <a:ext cx="2456047" cy="754911"/>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6B3CA85" w14:textId="77777777" w:rsidR="001E37C4" w:rsidRPr="001E37C4" w:rsidRDefault="001E37C4" w:rsidP="001E37C4">
                            <w:pPr>
                              <w:spacing w:after="0"/>
                              <w:contextualSpacing/>
                              <w:rPr>
                                <w:rFonts w:ascii="Arial" w:hAnsi="Arial" w:cs="Arial"/>
                                <w:b/>
                                <w:color w:val="002060"/>
                                <w:sz w:val="20"/>
                                <w:u w:val="single"/>
                              </w:rPr>
                            </w:pPr>
                            <w:r w:rsidRPr="001E37C4">
                              <w:rPr>
                                <w:rFonts w:ascii="Arial" w:hAnsi="Arial" w:cs="Arial"/>
                                <w:b/>
                                <w:color w:val="002060"/>
                                <w:sz w:val="20"/>
                                <w:u w:val="single"/>
                              </w:rPr>
                              <w:t>Preventing the spread of disease</w:t>
                            </w:r>
                          </w:p>
                          <w:p w14:paraId="2A6D1BC5" w14:textId="77777777" w:rsidR="001E37C4" w:rsidRPr="001E37C4" w:rsidRDefault="001E37C4" w:rsidP="001E37C4">
                            <w:pPr>
                              <w:spacing w:after="0"/>
                              <w:contextualSpacing/>
                              <w:rPr>
                                <w:b/>
                                <w:color w:val="002060"/>
                                <w:u w:val="single"/>
                              </w:rPr>
                            </w:pPr>
                            <w:r w:rsidRPr="001E37C4">
                              <w:rPr>
                                <w:rFonts w:ascii="Arial" w:hAnsi="Arial" w:cs="Arial"/>
                                <w:color w:val="002060"/>
                                <w:sz w:val="20"/>
                              </w:rPr>
                              <w:t>Ways to reduce the spread of diseases include; being hygienic, destroying vectors, isolation, and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C346" id="Rectangle 26" o:spid="_x0000_s1030" style="position:absolute;margin-left:318.1pt;margin-top:341.55pt;width:193.4pt;height:59.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" fillcolor="#dae3f3" strokecolor="windowText" strokeweight="1pt">
                <v:textbox>
                  <w:txbxContent>
                    <w:p w14:paraId="36B3CA85" w14:textId="77777777" w:rsidR="001E37C4" w:rsidRPr="001E37C4" w:rsidRDefault="001E37C4" w:rsidP="001E37C4">
                      <w:pPr>
                        <w:spacing w:after="0"/>
                        <w:contextualSpacing/>
                        <w:rPr>
                          <w:rFonts w:ascii="Arial" w:hAnsi="Arial" w:cs="Arial"/>
                          <w:b/>
                          <w:color w:val="002060"/>
                          <w:sz w:val="20"/>
                          <w:u w:val="single"/>
                        </w:rPr>
                      </w:pPr>
                      <w:r w:rsidRPr="001E37C4">
                        <w:rPr>
                          <w:rFonts w:ascii="Arial" w:hAnsi="Arial" w:cs="Arial"/>
                          <w:b/>
                          <w:color w:val="002060"/>
                          <w:sz w:val="20"/>
                          <w:u w:val="single"/>
                        </w:rPr>
                        <w:t>Preventing the spread of disease</w:t>
                      </w:r>
                    </w:p>
                    <w:p w14:paraId="2A6D1BC5" w14:textId="77777777" w:rsidR="001E37C4" w:rsidRPr="001E37C4" w:rsidRDefault="001E37C4" w:rsidP="001E37C4">
                      <w:pPr>
                        <w:spacing w:after="0"/>
                        <w:contextualSpacing/>
                        <w:rPr>
                          <w:b/>
                          <w:color w:val="002060"/>
                          <w:u w:val="single"/>
                        </w:rPr>
                      </w:pPr>
                      <w:r w:rsidRPr="001E37C4">
                        <w:rPr>
                          <w:rFonts w:ascii="Arial" w:hAnsi="Arial" w:cs="Arial"/>
                          <w:color w:val="002060"/>
                          <w:sz w:val="20"/>
                        </w:rPr>
                        <w:t>Ways to reduce the spread of diseases include; being hygienic, destroying vectors, isolation, and vaccination.</w:t>
                      </w:r>
                    </w:p>
                  </w:txbxContent>
                </v:textbox>
                <w10:wrap anchorx="margin"/>
              </v:rect>
            </w:pict>
          </mc:Fallback>
        </mc:AlternateContent>
      </w:r>
      <w:r w:rsidR="001E37C4">
        <w:rPr>
          <w:noProof/>
        </w:rPr>
        <mc:AlternateContent>
          <mc:Choice Requires="wps">
            <w:drawing>
              <wp:anchor distT="0" distB="0" distL="114300" distR="114300" simplePos="0" relativeHeight="251730944" behindDoc="0" locked="0" layoutInCell="1" allowOverlap="1" wp14:anchorId="7D80116D" wp14:editId="40D613C0">
                <wp:simplePos x="0" y="0"/>
                <wp:positionH relativeFrom="margin">
                  <wp:posOffset>4029710</wp:posOffset>
                </wp:positionH>
                <wp:positionV relativeFrom="paragraph">
                  <wp:posOffset>3082940</wp:posOffset>
                </wp:positionV>
                <wp:extent cx="2488018" cy="1212112"/>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2488018" cy="121211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BF4D468" w14:textId="77777777" w:rsidR="001E37C4" w:rsidRP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Digestive system</w:t>
                            </w:r>
                          </w:p>
                          <w:p w14:paraId="4A85502E" w14:textId="77777777" w:rsidR="001E37C4" w:rsidRPr="001E37C4" w:rsidRDefault="001E37C4" w:rsidP="001E37C4">
                            <w:pPr>
                              <w:rPr>
                                <w:rFonts w:ascii="Arial" w:hAnsi="Arial" w:cs="Arial"/>
                                <w:color w:val="002060"/>
                                <w:sz w:val="20"/>
                                <w:szCs w:val="20"/>
                              </w:rPr>
                            </w:pPr>
                            <w:r w:rsidRPr="001E37C4">
                              <w:rPr>
                                <w:rFonts w:ascii="Arial" w:hAnsi="Arial" w:cs="Arial"/>
                                <w:color w:val="002060"/>
                                <w:sz w:val="20"/>
                                <w:szCs w:val="20"/>
                              </w:rPr>
                              <w:t>The purpose of the digestive system is to break down large molecules into smaller soluble molecules so that they can be absorbed into the blood. The rate of these reactions is increased by enzymes which are biological catalysts.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116D" id="Rectangle 15" o:spid="_x0000_s1031" style="position:absolute;margin-left:317.3pt;margin-top:242.75pt;width:195.9pt;height:95.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" fillcolor="#dae3f3" strokecolor="windowText" strokeweight="1pt">
                <v:textbox>
                  <w:txbxContent>
                    <w:p w14:paraId="0BF4D468" w14:textId="77777777" w:rsidR="001E37C4" w:rsidRPr="001E37C4" w:rsidRDefault="001E37C4" w:rsidP="001E37C4">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Digestive system</w:t>
                      </w:r>
                    </w:p>
                    <w:p w14:paraId="4A85502E" w14:textId="77777777" w:rsidR="001E37C4" w:rsidRPr="001E37C4" w:rsidRDefault="001E37C4" w:rsidP="001E37C4">
                      <w:pPr>
                        <w:rPr>
                          <w:rFonts w:ascii="Arial" w:hAnsi="Arial" w:cs="Arial"/>
                          <w:color w:val="002060"/>
                          <w:sz w:val="20"/>
                          <w:szCs w:val="20"/>
                        </w:rPr>
                      </w:pPr>
                      <w:r w:rsidRPr="001E37C4">
                        <w:rPr>
                          <w:rFonts w:ascii="Arial" w:hAnsi="Arial" w:cs="Arial"/>
                          <w:color w:val="002060"/>
                          <w:sz w:val="20"/>
                          <w:szCs w:val="20"/>
                        </w:rPr>
                        <w:t>The purpose of the digestive system is to break down large molecules into smaller soluble molecules so that they can be absorbed into the blood. The rate of these reactions is increased by enzymes which are biological catalysts.</w:t>
                      </w:r>
                    </w:p>
                  </w:txbxContent>
                </v:textbox>
                <w10:wrap anchorx="margin"/>
              </v:rect>
            </w:pict>
          </mc:Fallback>
        </mc:AlternateContent>
      </w:r>
      <w:r w:rsidR="001E37C4">
        <w:rPr>
          <w:noProof/>
        </w:rPr>
        <mc:AlternateContent>
          <mc:Choice Requires="wps">
            <w:drawing>
              <wp:anchor distT="0" distB="0" distL="114300" distR="114300" simplePos="0" relativeHeight="251728896" behindDoc="0" locked="0" layoutInCell="1" allowOverlap="1" wp14:anchorId="15CFF8DF" wp14:editId="58540DF6">
                <wp:simplePos x="0" y="0"/>
                <wp:positionH relativeFrom="margin">
                  <wp:posOffset>3965811</wp:posOffset>
                </wp:positionH>
                <wp:positionV relativeFrom="paragraph">
                  <wp:posOffset>1477645</wp:posOffset>
                </wp:positionV>
                <wp:extent cx="2530549" cy="1541721"/>
                <wp:effectExtent l="0" t="0" r="22225" b="20955"/>
                <wp:wrapNone/>
                <wp:docPr id="14" name="Rectangle 14"/>
                <wp:cNvGraphicFramePr/>
                <a:graphic xmlns:a="http://schemas.openxmlformats.org/drawingml/2006/main">
                  <a:graphicData uri="http://schemas.microsoft.com/office/word/2010/wordprocessingShape">
                    <wps:wsp>
                      <wps:cNvSpPr/>
                      <wps:spPr>
                        <a:xfrm>
                          <a:off x="0" y="0"/>
                          <a:ext cx="2530549" cy="1541721"/>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4C18BF" w14:textId="77777777" w:rsidR="001E37C4" w:rsidRPr="001E37C4" w:rsidRDefault="001E37C4" w:rsidP="001E37C4">
                            <w:pPr>
                              <w:spacing w:after="0"/>
                              <w:rPr>
                                <w:rFonts w:ascii="Arial" w:hAnsi="Arial" w:cs="Arial"/>
                                <w:b/>
                                <w:bCs/>
                                <w:color w:val="002060"/>
                                <w:kern w:val="24"/>
                                <w:sz w:val="20"/>
                                <w:szCs w:val="20"/>
                                <w:u w:val="single"/>
                              </w:rPr>
                            </w:pPr>
                            <w:r w:rsidRPr="001E37C4">
                              <w:rPr>
                                <w:rFonts w:ascii="Arial" w:hAnsi="Arial" w:cs="Arial"/>
                                <w:b/>
                                <w:bCs/>
                                <w:color w:val="002060"/>
                                <w:kern w:val="24"/>
                                <w:sz w:val="20"/>
                                <w:szCs w:val="20"/>
                                <w:u w:val="single"/>
                              </w:rPr>
                              <w:t>Principles of Organisation</w:t>
                            </w:r>
                          </w:p>
                          <w:p w14:paraId="605E3FAF" w14:textId="77777777" w:rsidR="001E37C4" w:rsidRPr="001E37C4" w:rsidRDefault="001E37C4" w:rsidP="001E37C4">
                            <w:pPr>
                              <w:spacing w:after="0"/>
                              <w:rPr>
                                <w:rFonts w:ascii="Arial" w:eastAsia="Times New Roman" w:hAnsi="Arial" w:cs="Arial"/>
                                <w:color w:val="002060"/>
                                <w:sz w:val="20"/>
                                <w:szCs w:val="20"/>
                              </w:rPr>
                            </w:pPr>
                            <w:r w:rsidRPr="001E37C4">
                              <w:rPr>
                                <w:rFonts w:ascii="Arial" w:eastAsia="Times New Roman" w:hAnsi="Arial" w:cs="Arial"/>
                                <w:color w:val="002060"/>
                                <w:sz w:val="20"/>
                                <w:szCs w:val="20"/>
                              </w:rPr>
                              <w:t>Cells are the basic building blocks of all living things. A group of cells with a similar structure and function is called a tissue. An organ is a combination of tissues carrying out a specific function. Organs work together in an organ system. Organ systems work together to form whole organisms.</w:t>
                            </w:r>
                          </w:p>
                          <w:p w14:paraId="1ABE16C9" w14:textId="77777777" w:rsidR="001E37C4" w:rsidRPr="001E37C4" w:rsidRDefault="001E37C4" w:rsidP="001E37C4">
                            <w:pPr>
                              <w:spacing w:after="0"/>
                              <w:jc w:val="center"/>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FF8DF" id="Rectangle 14" o:spid="_x0000_s1032" style="position:absolute;margin-left:312.25pt;margin-top:116.35pt;width:199.25pt;height:121.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" fillcolor="#deeaf6 [664]" strokecolor="black [3213]" strokeweight="1pt">
                <v:textbox>
                  <w:txbxContent>
                    <w:p w14:paraId="764C18BF" w14:textId="77777777" w:rsidR="001E37C4" w:rsidRPr="001E37C4" w:rsidRDefault="001E37C4" w:rsidP="001E37C4">
                      <w:pPr>
                        <w:spacing w:after="0"/>
                        <w:rPr>
                          <w:rFonts w:ascii="Arial" w:hAnsi="Arial" w:cs="Arial"/>
                          <w:b/>
                          <w:bCs/>
                          <w:color w:val="002060"/>
                          <w:kern w:val="24"/>
                          <w:sz w:val="20"/>
                          <w:szCs w:val="20"/>
                          <w:u w:val="single"/>
                        </w:rPr>
                      </w:pPr>
                      <w:r w:rsidRPr="001E37C4">
                        <w:rPr>
                          <w:rFonts w:ascii="Arial" w:hAnsi="Arial" w:cs="Arial"/>
                          <w:b/>
                          <w:bCs/>
                          <w:color w:val="002060"/>
                          <w:kern w:val="24"/>
                          <w:sz w:val="20"/>
                          <w:szCs w:val="20"/>
                          <w:u w:val="single"/>
                        </w:rPr>
                        <w:t>Principles of Organisation</w:t>
                      </w:r>
                    </w:p>
                    <w:p w14:paraId="605E3FAF" w14:textId="77777777" w:rsidR="001E37C4" w:rsidRPr="001E37C4" w:rsidRDefault="001E37C4" w:rsidP="001E37C4">
                      <w:pPr>
                        <w:spacing w:after="0"/>
                        <w:rPr>
                          <w:rFonts w:ascii="Arial" w:eastAsia="Times New Roman" w:hAnsi="Arial" w:cs="Arial"/>
                          <w:color w:val="002060"/>
                          <w:sz w:val="20"/>
                          <w:szCs w:val="20"/>
                        </w:rPr>
                      </w:pPr>
                      <w:r w:rsidRPr="001E37C4">
                        <w:rPr>
                          <w:rFonts w:ascii="Arial" w:eastAsia="Times New Roman" w:hAnsi="Arial" w:cs="Arial"/>
                          <w:color w:val="002060"/>
                          <w:sz w:val="20"/>
                          <w:szCs w:val="20"/>
                        </w:rPr>
                        <w:t>Cells are the basic building blocks of all living things. A group of cells with a similar structure and function is called a tissue. An organ is a combination of tissues carrying out a specific function. Organs work together in an organ system. Organ systems work together to form whole organisms.</w:t>
                      </w:r>
                    </w:p>
                    <w:p w14:paraId="1ABE16C9" w14:textId="77777777" w:rsidR="001E37C4" w:rsidRPr="001E37C4" w:rsidRDefault="001E37C4" w:rsidP="001E37C4">
                      <w:pPr>
                        <w:spacing w:after="0"/>
                        <w:jc w:val="center"/>
                        <w:rPr>
                          <w:rFonts w:ascii="Arial" w:hAnsi="Arial" w:cs="Arial"/>
                          <w:color w:val="002060"/>
                          <w:sz w:val="20"/>
                          <w:szCs w:val="20"/>
                        </w:rPr>
                      </w:pPr>
                    </w:p>
                  </w:txbxContent>
                </v:textbox>
                <w10:wrap anchorx="margin"/>
              </v:rect>
            </w:pict>
          </mc:Fallback>
        </mc:AlternateContent>
      </w:r>
      <w:r w:rsidR="001E37C4">
        <w:rPr>
          <w:noProof/>
        </w:rPr>
        <mc:AlternateContent>
          <mc:Choice Requires="wps">
            <w:drawing>
              <wp:anchor distT="0" distB="0" distL="114300" distR="114300" simplePos="0" relativeHeight="251724800" behindDoc="0" locked="0" layoutInCell="1" allowOverlap="1" wp14:anchorId="30208B13" wp14:editId="2B5069DD">
                <wp:simplePos x="0" y="0"/>
                <wp:positionH relativeFrom="margin">
                  <wp:posOffset>867218</wp:posOffset>
                </wp:positionH>
                <wp:positionV relativeFrom="paragraph">
                  <wp:posOffset>3508552</wp:posOffset>
                </wp:positionV>
                <wp:extent cx="3105150" cy="1246909"/>
                <wp:effectExtent l="0" t="0" r="19050" b="10795"/>
                <wp:wrapNone/>
                <wp:docPr id="16" name="Rectangle 16"/>
                <wp:cNvGraphicFramePr/>
                <a:graphic xmlns:a="http://schemas.openxmlformats.org/drawingml/2006/main">
                  <a:graphicData uri="http://schemas.microsoft.com/office/word/2010/wordprocessingShape">
                    <wps:wsp>
                      <wps:cNvSpPr/>
                      <wps:spPr>
                        <a:xfrm>
                          <a:off x="0" y="0"/>
                          <a:ext cx="3105150" cy="124690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8216952" w14:textId="77777777" w:rsidR="00D42915" w:rsidRPr="001E37C4" w:rsidRDefault="00D42915"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Sub-Cellular Structures</w:t>
                            </w:r>
                          </w:p>
                          <w:p w14:paraId="64D26BB1"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Nucleus – controls the cell, contains DNA</w:t>
                            </w:r>
                          </w:p>
                          <w:p w14:paraId="777A5DA2"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Mitochondria – where respiration occurs</w:t>
                            </w:r>
                          </w:p>
                          <w:p w14:paraId="2C67051E"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Chloroplasts – where photosynthesis occurs</w:t>
                            </w:r>
                          </w:p>
                          <w:p w14:paraId="073C0DB8"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Cell wall – supports the cell</w:t>
                            </w:r>
                          </w:p>
                          <w:p w14:paraId="25E6F9B4"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Cell membrane – lets things in and out of the cell</w:t>
                            </w:r>
                          </w:p>
                          <w:p w14:paraId="29062829"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Cytoplasm – where chemical reactions occur</w:t>
                            </w:r>
                          </w:p>
                          <w:p w14:paraId="1E9B690B" w14:textId="5C62C8FE" w:rsidR="006826D9" w:rsidRPr="001E37C4" w:rsidRDefault="00D42915" w:rsidP="006826D9">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Vacuole – contains cell 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8B13" id="Rectangle 16" o:spid="_x0000_s1033" style="position:absolute;margin-left:68.3pt;margin-top:276.25pt;width:244.5pt;height:98.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" fillcolor="#dae3f3" strokecolor="windowText" strokeweight="1pt">
                <v:textbox>
                  <w:txbxContent>
                    <w:p w14:paraId="68216952" w14:textId="77777777" w:rsidR="00D42915" w:rsidRPr="001E37C4" w:rsidRDefault="00D42915"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Sub-Cellular Structures</w:t>
                      </w:r>
                    </w:p>
                    <w:p w14:paraId="64D26BB1"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Nucleus – controls the cell, contains DNA</w:t>
                      </w:r>
                    </w:p>
                    <w:p w14:paraId="777A5DA2"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Mitochondria – where respiration occurs</w:t>
                      </w:r>
                    </w:p>
                    <w:p w14:paraId="2C67051E"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Chloroplasts – where photosynthesis occurs</w:t>
                      </w:r>
                    </w:p>
                    <w:p w14:paraId="073C0DB8"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Cell wall – supports the cell</w:t>
                      </w:r>
                    </w:p>
                    <w:p w14:paraId="25E6F9B4"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Cell membrane – lets things in and out of the cell</w:t>
                      </w:r>
                    </w:p>
                    <w:p w14:paraId="29062829"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Cytoplasm – where chemical reactions occur</w:t>
                      </w:r>
                    </w:p>
                    <w:p w14:paraId="1E9B690B" w14:textId="5C62C8FE" w:rsidR="006826D9" w:rsidRPr="001E37C4" w:rsidRDefault="00D42915" w:rsidP="006826D9">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Vacuole – contains cell sap</w:t>
                      </w:r>
                    </w:p>
                  </w:txbxContent>
                </v:textbox>
                <w10:wrap anchorx="margin"/>
              </v:rect>
            </w:pict>
          </mc:Fallback>
        </mc:AlternateContent>
      </w:r>
      <w:r w:rsidR="001E37C4">
        <w:rPr>
          <w:noProof/>
        </w:rPr>
        <mc:AlternateContent>
          <mc:Choice Requires="wps">
            <w:drawing>
              <wp:anchor distT="0" distB="0" distL="114300" distR="114300" simplePos="0" relativeHeight="251707392" behindDoc="0" locked="0" layoutInCell="1" allowOverlap="1" wp14:anchorId="6C285AB6" wp14:editId="593B9F58">
                <wp:simplePos x="0" y="0"/>
                <wp:positionH relativeFrom="margin">
                  <wp:posOffset>859952</wp:posOffset>
                </wp:positionH>
                <wp:positionV relativeFrom="paragraph">
                  <wp:posOffset>2690200</wp:posOffset>
                </wp:positionV>
                <wp:extent cx="3105150" cy="771896"/>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105150" cy="77189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3D70319" w14:textId="77777777" w:rsidR="00D42915" w:rsidRPr="001E37C4" w:rsidRDefault="00D42915"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Animal and Plant Cells</w:t>
                            </w:r>
                          </w:p>
                          <w:p w14:paraId="6A9E79E5" w14:textId="77777777" w:rsidR="00D42915" w:rsidRPr="001E37C4" w:rsidRDefault="00D42915" w:rsidP="00D42915">
                            <w:pPr>
                              <w:pStyle w:val="NormalWeb"/>
                              <w:spacing w:before="0" w:beforeAutospacing="0" w:after="0" w:afterAutospacing="0"/>
                              <w:rPr>
                                <w:rFonts w:ascii="Arial" w:eastAsiaTheme="minorEastAsia" w:hAnsi="Arial" w:cs="Arial"/>
                                <w:bCs/>
                                <w:color w:val="002060"/>
                                <w:kern w:val="24"/>
                                <w:sz w:val="20"/>
                                <w:szCs w:val="20"/>
                              </w:rPr>
                            </w:pPr>
                            <w:r w:rsidRPr="001E37C4">
                              <w:rPr>
                                <w:rFonts w:ascii="Arial" w:eastAsiaTheme="minorEastAsia" w:hAnsi="Arial" w:cs="Arial"/>
                                <w:bCs/>
                                <w:color w:val="002060"/>
                                <w:kern w:val="24"/>
                                <w:sz w:val="20"/>
                                <w:szCs w:val="20"/>
                              </w:rPr>
                              <w:t>Animal and plant cells are both eukaryotic and have some organelles that are the same however plant cells have three organelles that are different.</w:t>
                            </w:r>
                          </w:p>
                          <w:p w14:paraId="7584EDE7" w14:textId="67D57ADB" w:rsidR="004E2C6D" w:rsidRPr="001E37C4" w:rsidRDefault="004E2C6D" w:rsidP="0086478B">
                            <w:pPr>
                              <w:pStyle w:val="NormalWeb"/>
                              <w:spacing w:before="0" w:beforeAutospacing="0" w:after="0" w:afterAutospacing="0"/>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5AB6" id="Rectangle 27" o:spid="_x0000_s1034" style="position:absolute;margin-left:67.7pt;margin-top:211.85pt;width:244.5pt;height:60.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" fillcolor="#dae3f3" strokecolor="windowText" strokeweight="1pt">
                <v:textbox>
                  <w:txbxContent>
                    <w:p w14:paraId="03D70319" w14:textId="77777777" w:rsidR="00D42915" w:rsidRPr="001E37C4" w:rsidRDefault="00D42915"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Animal and Plant Cells</w:t>
                      </w:r>
                    </w:p>
                    <w:p w14:paraId="6A9E79E5" w14:textId="77777777" w:rsidR="00D42915" w:rsidRPr="001E37C4" w:rsidRDefault="00D42915" w:rsidP="00D42915">
                      <w:pPr>
                        <w:pStyle w:val="NormalWeb"/>
                        <w:spacing w:before="0" w:beforeAutospacing="0" w:after="0" w:afterAutospacing="0"/>
                        <w:rPr>
                          <w:rFonts w:ascii="Arial" w:eastAsiaTheme="minorEastAsia" w:hAnsi="Arial" w:cs="Arial"/>
                          <w:bCs/>
                          <w:color w:val="002060"/>
                          <w:kern w:val="24"/>
                          <w:sz w:val="20"/>
                          <w:szCs w:val="20"/>
                        </w:rPr>
                      </w:pPr>
                      <w:r w:rsidRPr="001E37C4">
                        <w:rPr>
                          <w:rFonts w:ascii="Arial" w:eastAsiaTheme="minorEastAsia" w:hAnsi="Arial" w:cs="Arial"/>
                          <w:bCs/>
                          <w:color w:val="002060"/>
                          <w:kern w:val="24"/>
                          <w:sz w:val="20"/>
                          <w:szCs w:val="20"/>
                        </w:rPr>
                        <w:t>Animal and plant cells are both eukaryotic and have some organelles that are the same however plant cells have three organelles that are different.</w:t>
                      </w:r>
                    </w:p>
                    <w:p w14:paraId="7584EDE7" w14:textId="67D57ADB" w:rsidR="004E2C6D" w:rsidRPr="001E37C4" w:rsidRDefault="004E2C6D" w:rsidP="0086478B">
                      <w:pPr>
                        <w:pStyle w:val="NormalWeb"/>
                        <w:spacing w:before="0" w:beforeAutospacing="0" w:after="0" w:afterAutospacing="0"/>
                        <w:rPr>
                          <w:rFonts w:ascii="Arial" w:hAnsi="Arial" w:cs="Arial"/>
                          <w:color w:val="002060"/>
                          <w:sz w:val="20"/>
                          <w:szCs w:val="20"/>
                        </w:rPr>
                      </w:pPr>
                    </w:p>
                  </w:txbxContent>
                </v:textbox>
                <w10:wrap anchorx="margin"/>
              </v:rect>
            </w:pict>
          </mc:Fallback>
        </mc:AlternateContent>
      </w:r>
      <w:r w:rsidR="001E37C4">
        <w:rPr>
          <w:noProof/>
        </w:rPr>
        <mc:AlternateContent>
          <mc:Choice Requires="wps">
            <w:drawing>
              <wp:anchor distT="0" distB="0" distL="114300" distR="114300" simplePos="0" relativeHeight="251705344" behindDoc="0" locked="0" layoutInCell="1" allowOverlap="1" wp14:anchorId="4E116130" wp14:editId="28589772">
                <wp:simplePos x="0" y="0"/>
                <wp:positionH relativeFrom="margin">
                  <wp:posOffset>871870</wp:posOffset>
                </wp:positionH>
                <wp:positionV relativeFrom="paragraph">
                  <wp:posOffset>1212113</wp:posOffset>
                </wp:positionV>
                <wp:extent cx="3097530" cy="1382232"/>
                <wp:effectExtent l="0" t="0" r="26670" b="27940"/>
                <wp:wrapNone/>
                <wp:docPr id="28" name="Rectangle 28"/>
                <wp:cNvGraphicFramePr/>
                <a:graphic xmlns:a="http://schemas.openxmlformats.org/drawingml/2006/main">
                  <a:graphicData uri="http://schemas.microsoft.com/office/word/2010/wordprocessingShape">
                    <wps:wsp>
                      <wps:cNvSpPr/>
                      <wps:spPr>
                        <a:xfrm>
                          <a:off x="0" y="0"/>
                          <a:ext cx="3097530" cy="138223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B8B0CC" w14:textId="0DE0C9B6" w:rsidR="00F13804" w:rsidRPr="001E37C4" w:rsidRDefault="00D42915"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Prokaryotic and Eukaryotic Cells</w:t>
                            </w:r>
                          </w:p>
                          <w:p w14:paraId="7FBEAF3C" w14:textId="714CA416" w:rsidR="00E8635D" w:rsidRPr="001E37C4" w:rsidRDefault="00D42915" w:rsidP="00E8635D">
                            <w:pPr>
                              <w:spacing w:after="0"/>
                              <w:rPr>
                                <w:rFonts w:ascii="Arial" w:hAnsi="Arial" w:cs="Arial"/>
                                <w:color w:val="002060"/>
                                <w:kern w:val="24"/>
                                <w:sz w:val="20"/>
                                <w:szCs w:val="20"/>
                              </w:rPr>
                            </w:pPr>
                            <w:r w:rsidRPr="001E37C4">
                              <w:rPr>
                                <w:rFonts w:ascii="Arial" w:hAnsi="Arial" w:cs="Arial"/>
                                <w:b/>
                                <w:bCs/>
                                <w:color w:val="002060"/>
                                <w:kern w:val="24"/>
                                <w:sz w:val="20"/>
                                <w:szCs w:val="20"/>
                                <w:u w:val="single"/>
                              </w:rPr>
                              <w:t>Prokaryotic</w:t>
                            </w:r>
                            <w:r w:rsidR="00E8635D" w:rsidRPr="001E37C4">
                              <w:rPr>
                                <w:rFonts w:ascii="Arial" w:hAnsi="Arial" w:cs="Arial"/>
                                <w:color w:val="002060"/>
                                <w:kern w:val="24"/>
                                <w:sz w:val="20"/>
                                <w:szCs w:val="20"/>
                              </w:rPr>
                              <w:t xml:space="preserve"> – </w:t>
                            </w:r>
                            <w:r w:rsidR="006D1855" w:rsidRPr="001E37C4">
                              <w:rPr>
                                <w:rFonts w:ascii="Arial" w:hAnsi="Arial" w:cs="Arial"/>
                                <w:color w:val="002060"/>
                                <w:kern w:val="24"/>
                                <w:sz w:val="20"/>
                                <w:szCs w:val="20"/>
                              </w:rPr>
                              <w:t>older, simpler cells. Do not have a nucleus or any membrane bound organelles. Often have flagella for movement. Examples: bacterial cells.</w:t>
                            </w:r>
                          </w:p>
                          <w:p w14:paraId="51558516" w14:textId="395C9345" w:rsidR="00E8635D" w:rsidRPr="001E37C4" w:rsidRDefault="00D42915" w:rsidP="00E8635D">
                            <w:pPr>
                              <w:spacing w:after="0"/>
                              <w:rPr>
                                <w:rFonts w:ascii="Arial" w:hAnsi="Arial" w:cs="Arial"/>
                                <w:color w:val="002060"/>
                                <w:kern w:val="24"/>
                                <w:sz w:val="20"/>
                                <w:szCs w:val="20"/>
                              </w:rPr>
                            </w:pPr>
                            <w:r w:rsidRPr="001E37C4">
                              <w:rPr>
                                <w:rFonts w:ascii="Arial" w:hAnsi="Arial" w:cs="Arial"/>
                                <w:b/>
                                <w:bCs/>
                                <w:color w:val="002060"/>
                                <w:kern w:val="24"/>
                                <w:sz w:val="20"/>
                                <w:szCs w:val="20"/>
                                <w:u w:val="single"/>
                              </w:rPr>
                              <w:t>Eukaryotic</w:t>
                            </w:r>
                            <w:r w:rsidR="00E8635D" w:rsidRPr="001E37C4">
                              <w:rPr>
                                <w:rFonts w:ascii="Arial" w:hAnsi="Arial" w:cs="Arial"/>
                                <w:color w:val="002060"/>
                                <w:kern w:val="24"/>
                                <w:sz w:val="20"/>
                                <w:szCs w:val="20"/>
                              </w:rPr>
                              <w:t xml:space="preserve"> – </w:t>
                            </w:r>
                            <w:r w:rsidR="006D1855" w:rsidRPr="001E37C4">
                              <w:rPr>
                                <w:rFonts w:ascii="Arial" w:hAnsi="Arial" w:cs="Arial"/>
                                <w:color w:val="002060"/>
                                <w:kern w:val="24"/>
                                <w:sz w:val="20"/>
                                <w:szCs w:val="20"/>
                              </w:rPr>
                              <w:t>newer, more complex cells. Have a nucleus and membrane bound organelles. Examples: animal and plant cells.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6130" id="Rectangle 28" o:spid="_x0000_s1035" style="position:absolute;margin-left:68.65pt;margin-top:95.45pt;width:243.9pt;height:108.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" fillcolor="#dae3f3" strokecolor="windowText" strokeweight="1pt">
                <v:textbox>
                  <w:txbxContent>
                    <w:p w14:paraId="6FB8B0CC" w14:textId="0DE0C9B6" w:rsidR="00F13804" w:rsidRPr="001E37C4" w:rsidRDefault="00D42915"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Prokaryotic and Eukaryotic Cells</w:t>
                      </w:r>
                    </w:p>
                    <w:p w14:paraId="7FBEAF3C" w14:textId="714CA416" w:rsidR="00E8635D" w:rsidRPr="001E37C4" w:rsidRDefault="00D42915" w:rsidP="00E8635D">
                      <w:pPr>
                        <w:spacing w:after="0"/>
                        <w:rPr>
                          <w:rFonts w:ascii="Arial" w:hAnsi="Arial" w:cs="Arial"/>
                          <w:color w:val="002060"/>
                          <w:kern w:val="24"/>
                          <w:sz w:val="20"/>
                          <w:szCs w:val="20"/>
                        </w:rPr>
                      </w:pPr>
                      <w:r w:rsidRPr="001E37C4">
                        <w:rPr>
                          <w:rFonts w:ascii="Arial" w:hAnsi="Arial" w:cs="Arial"/>
                          <w:b/>
                          <w:bCs/>
                          <w:color w:val="002060"/>
                          <w:kern w:val="24"/>
                          <w:sz w:val="20"/>
                          <w:szCs w:val="20"/>
                          <w:u w:val="single"/>
                        </w:rPr>
                        <w:t>Prokaryotic</w:t>
                      </w:r>
                      <w:r w:rsidR="00E8635D" w:rsidRPr="001E37C4">
                        <w:rPr>
                          <w:rFonts w:ascii="Arial" w:hAnsi="Arial" w:cs="Arial"/>
                          <w:color w:val="002060"/>
                          <w:kern w:val="24"/>
                          <w:sz w:val="20"/>
                          <w:szCs w:val="20"/>
                        </w:rPr>
                        <w:t xml:space="preserve"> – </w:t>
                      </w:r>
                      <w:r w:rsidR="006D1855" w:rsidRPr="001E37C4">
                        <w:rPr>
                          <w:rFonts w:ascii="Arial" w:hAnsi="Arial" w:cs="Arial"/>
                          <w:color w:val="002060"/>
                          <w:kern w:val="24"/>
                          <w:sz w:val="20"/>
                          <w:szCs w:val="20"/>
                        </w:rPr>
                        <w:t>older, simpler cells. Do not have a nucleus or any membrane bound organelles. Often have flagella for movement. Examples: bacterial cells.</w:t>
                      </w:r>
                    </w:p>
                    <w:p w14:paraId="51558516" w14:textId="395C9345" w:rsidR="00E8635D" w:rsidRPr="001E37C4" w:rsidRDefault="00D42915" w:rsidP="00E8635D">
                      <w:pPr>
                        <w:spacing w:after="0"/>
                        <w:rPr>
                          <w:rFonts w:ascii="Arial" w:hAnsi="Arial" w:cs="Arial"/>
                          <w:color w:val="002060"/>
                          <w:kern w:val="24"/>
                          <w:sz w:val="20"/>
                          <w:szCs w:val="20"/>
                        </w:rPr>
                      </w:pPr>
                      <w:r w:rsidRPr="001E37C4">
                        <w:rPr>
                          <w:rFonts w:ascii="Arial" w:hAnsi="Arial" w:cs="Arial"/>
                          <w:b/>
                          <w:bCs/>
                          <w:color w:val="002060"/>
                          <w:kern w:val="24"/>
                          <w:sz w:val="20"/>
                          <w:szCs w:val="20"/>
                          <w:u w:val="single"/>
                        </w:rPr>
                        <w:t>Eukaryotic</w:t>
                      </w:r>
                      <w:r w:rsidR="00E8635D" w:rsidRPr="001E37C4">
                        <w:rPr>
                          <w:rFonts w:ascii="Arial" w:hAnsi="Arial" w:cs="Arial"/>
                          <w:color w:val="002060"/>
                          <w:kern w:val="24"/>
                          <w:sz w:val="20"/>
                          <w:szCs w:val="20"/>
                        </w:rPr>
                        <w:t xml:space="preserve"> – </w:t>
                      </w:r>
                      <w:r w:rsidR="006D1855" w:rsidRPr="001E37C4">
                        <w:rPr>
                          <w:rFonts w:ascii="Arial" w:hAnsi="Arial" w:cs="Arial"/>
                          <w:color w:val="002060"/>
                          <w:kern w:val="24"/>
                          <w:sz w:val="20"/>
                          <w:szCs w:val="20"/>
                        </w:rPr>
                        <w:t>newer, more complex cells. Have a nucleus and membrane bound organelles. Examples: animal and plant cells.</w:t>
                      </w:r>
                    </w:p>
                  </w:txbxContent>
                </v:textbox>
                <w10:wrap anchorx="margin"/>
              </v:rect>
            </w:pict>
          </mc:Fallback>
        </mc:AlternateContent>
      </w:r>
      <w:r w:rsidR="001A06DB">
        <w:rPr>
          <w:noProof/>
        </w:rPr>
        <mc:AlternateContent>
          <mc:Choice Requires="wps">
            <w:drawing>
              <wp:anchor distT="0" distB="0" distL="114300" distR="114300" simplePos="0" relativeHeight="251722752" behindDoc="0" locked="0" layoutInCell="1" allowOverlap="1" wp14:anchorId="40510D72" wp14:editId="411C321B">
                <wp:simplePos x="0" y="0"/>
                <wp:positionH relativeFrom="margin">
                  <wp:posOffset>866520</wp:posOffset>
                </wp:positionH>
                <wp:positionV relativeFrom="paragraph">
                  <wp:posOffset>4821382</wp:posOffset>
                </wp:positionV>
                <wp:extent cx="3109405" cy="2185060"/>
                <wp:effectExtent l="0" t="0" r="15240" b="24765"/>
                <wp:wrapNone/>
                <wp:docPr id="11" name="Rectangle 11"/>
                <wp:cNvGraphicFramePr/>
                <a:graphic xmlns:a="http://schemas.openxmlformats.org/drawingml/2006/main">
                  <a:graphicData uri="http://schemas.microsoft.com/office/word/2010/wordprocessingShape">
                    <wps:wsp>
                      <wps:cNvSpPr/>
                      <wps:spPr>
                        <a:xfrm>
                          <a:off x="0" y="0"/>
                          <a:ext cx="3109405" cy="218506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0AA0BAD" w14:textId="77777777" w:rsidR="00D42915" w:rsidRPr="001E37C4" w:rsidRDefault="00D42915"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Microscopes</w:t>
                            </w:r>
                          </w:p>
                          <w:p w14:paraId="568ECAB5"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There are two main types of microscopes: light microscopes and electron microscopes. Light microscopes are cheaper but their magnification and resolution are not as high. Electron microscopes are more expensive and their magnification and resolution are much higher.</w:t>
                            </w:r>
                          </w:p>
                          <w:p w14:paraId="3F0359F2"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To set up a microscope; place the slide onto the stage and secure with the clips. Put the lowest objective lens over the slide and look through the eyepiece. Adjust the coarse focus and then the fine focus to bring the image into focus.</w:t>
                            </w:r>
                          </w:p>
                          <w:p w14:paraId="0E1D86CC" w14:textId="2CB98B9B" w:rsidR="00143CE4" w:rsidRPr="001E37C4" w:rsidRDefault="006D1855" w:rsidP="00143CE4">
                            <w:pPr>
                              <w:spacing w:after="0" w:line="240" w:lineRule="auto"/>
                              <w:contextualSpacing/>
                              <w:rPr>
                                <w:rFonts w:ascii="Arial" w:hAnsi="Arial" w:cs="Arial"/>
                                <w:color w:val="1F4E79" w:themeColor="accent5" w:themeShade="80"/>
                                <w:sz w:val="20"/>
                                <w:szCs w:val="20"/>
                              </w:rPr>
                            </w:pPr>
                            <m:oMathPara>
                              <m:oMath>
                                <m:r>
                                  <w:rPr>
                                    <w:rFonts w:ascii="Cambria Math" w:hAnsi="Cambria Math" w:cs="Arial"/>
                                    <w:color w:val="1F4E79" w:themeColor="accent5" w:themeShade="80"/>
                                    <w:sz w:val="20"/>
                                    <w:szCs w:val="20"/>
                                  </w:rPr>
                                  <m:t>magnification=</m:t>
                                </m:r>
                                <m:f>
                                  <m:fPr>
                                    <m:ctrlPr>
                                      <w:rPr>
                                        <w:rFonts w:ascii="Cambria Math" w:hAnsi="Cambria Math" w:cs="Arial"/>
                                        <w:i/>
                                        <w:color w:val="1F4E79" w:themeColor="accent5" w:themeShade="80"/>
                                        <w:sz w:val="20"/>
                                        <w:szCs w:val="20"/>
                                      </w:rPr>
                                    </m:ctrlPr>
                                  </m:fPr>
                                  <m:num>
                                    <m:r>
                                      <w:rPr>
                                        <w:rFonts w:ascii="Cambria Math" w:hAnsi="Cambria Math" w:cs="Arial"/>
                                        <w:color w:val="1F4E79" w:themeColor="accent5" w:themeShade="80"/>
                                        <w:sz w:val="20"/>
                                        <w:szCs w:val="20"/>
                                      </w:rPr>
                                      <m:t>image size</m:t>
                                    </m:r>
                                  </m:num>
                                  <m:den>
                                    <m:r>
                                      <w:rPr>
                                        <w:rFonts w:ascii="Cambria Math" w:hAnsi="Cambria Math" w:cs="Arial"/>
                                        <w:color w:val="1F4E79" w:themeColor="accent5" w:themeShade="80"/>
                                        <w:sz w:val="20"/>
                                        <w:szCs w:val="20"/>
                                      </w:rPr>
                                      <m:t>real size</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0D72" id="Rectangle 11" o:spid="_x0000_s1036" style="position:absolute;margin-left:68.25pt;margin-top:379.65pt;width:244.85pt;height:172.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" fillcolor="#dae3f3" strokecolor="windowText" strokeweight="1pt">
                <v:textbox>
                  <w:txbxContent>
                    <w:p w14:paraId="40AA0BAD" w14:textId="77777777" w:rsidR="00D42915" w:rsidRPr="001E37C4" w:rsidRDefault="00D42915"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1E37C4">
                        <w:rPr>
                          <w:rFonts w:ascii="Arial" w:eastAsiaTheme="minorEastAsia" w:hAnsi="Arial" w:cs="Arial"/>
                          <w:b/>
                          <w:bCs/>
                          <w:color w:val="002060"/>
                          <w:kern w:val="24"/>
                          <w:sz w:val="20"/>
                          <w:szCs w:val="20"/>
                          <w:u w:val="single"/>
                        </w:rPr>
                        <w:t>Microscopes</w:t>
                      </w:r>
                    </w:p>
                    <w:p w14:paraId="568ECAB5"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There are two main types of microscopes: light microscopes and electron microscopes. Light microscopes are cheaper but their magnification and resolution are not as high. Electron microscopes are more expensive and their magnification and resolution are much higher.</w:t>
                      </w:r>
                    </w:p>
                    <w:p w14:paraId="3F0359F2" w14:textId="77777777" w:rsidR="00D42915" w:rsidRPr="001E37C4" w:rsidRDefault="00D42915" w:rsidP="00D42915">
                      <w:pPr>
                        <w:pStyle w:val="NormalWeb"/>
                        <w:spacing w:before="0" w:beforeAutospacing="0" w:after="0" w:afterAutospacing="0"/>
                        <w:rPr>
                          <w:rFonts w:ascii="Arial" w:hAnsi="Arial" w:cs="Arial"/>
                          <w:color w:val="002060"/>
                          <w:sz w:val="20"/>
                          <w:szCs w:val="20"/>
                        </w:rPr>
                      </w:pPr>
                      <w:r w:rsidRPr="001E37C4">
                        <w:rPr>
                          <w:rFonts w:ascii="Arial" w:hAnsi="Arial" w:cs="Arial"/>
                          <w:color w:val="002060"/>
                          <w:sz w:val="20"/>
                          <w:szCs w:val="20"/>
                        </w:rPr>
                        <w:t>To set up a microscope; place the slide onto the stage and secure with the clips. Put the lowest objective lens over the slide and look through the eyepiece. Adjust the coarse focus and then the fine focus to bring the image into focus.</w:t>
                      </w:r>
                    </w:p>
                    <w:p w14:paraId="0E1D86CC" w14:textId="2CB98B9B" w:rsidR="00143CE4" w:rsidRPr="001E37C4" w:rsidRDefault="006D1855" w:rsidP="00143CE4">
                      <w:pPr>
                        <w:spacing w:after="0" w:line="240" w:lineRule="auto"/>
                        <w:contextualSpacing/>
                        <w:rPr>
                          <w:rFonts w:ascii="Arial" w:hAnsi="Arial" w:cs="Arial"/>
                          <w:color w:val="1F4E79" w:themeColor="accent5" w:themeShade="80"/>
                          <w:sz w:val="20"/>
                          <w:szCs w:val="20"/>
                        </w:rPr>
                      </w:pPr>
                      <m:oMathPara>
                        <m:oMath>
                          <m:r>
                            <w:rPr>
                              <w:rFonts w:ascii="Cambria Math" w:hAnsi="Cambria Math" w:cs="Arial"/>
                              <w:color w:val="1F4E79" w:themeColor="accent5" w:themeShade="80"/>
                              <w:sz w:val="20"/>
                              <w:szCs w:val="20"/>
                            </w:rPr>
                            <m:t>magnification=</m:t>
                          </m:r>
                          <m:f>
                            <m:fPr>
                              <m:ctrlPr>
                                <w:rPr>
                                  <w:rFonts w:ascii="Cambria Math" w:hAnsi="Cambria Math" w:cs="Arial"/>
                                  <w:i/>
                                  <w:color w:val="1F4E79" w:themeColor="accent5" w:themeShade="80"/>
                                  <w:sz w:val="20"/>
                                  <w:szCs w:val="20"/>
                                </w:rPr>
                              </m:ctrlPr>
                            </m:fPr>
                            <m:num>
                              <m:r>
                                <w:rPr>
                                  <w:rFonts w:ascii="Cambria Math" w:hAnsi="Cambria Math" w:cs="Arial"/>
                                  <w:color w:val="1F4E79" w:themeColor="accent5" w:themeShade="80"/>
                                  <w:sz w:val="20"/>
                                  <w:szCs w:val="20"/>
                                </w:rPr>
                                <m:t>image size</m:t>
                              </m:r>
                            </m:num>
                            <m:den>
                              <m:r>
                                <w:rPr>
                                  <w:rFonts w:ascii="Cambria Math" w:hAnsi="Cambria Math" w:cs="Arial"/>
                                  <w:color w:val="1F4E79" w:themeColor="accent5" w:themeShade="80"/>
                                  <w:sz w:val="20"/>
                                  <w:szCs w:val="20"/>
                                </w:rPr>
                                <m:t>real size</m:t>
                              </m:r>
                            </m:den>
                          </m:f>
                        </m:oMath>
                      </m:oMathPara>
                    </w:p>
                  </w:txbxContent>
                </v:textbox>
                <w10:wrap anchorx="margin"/>
              </v:rect>
            </w:pict>
          </mc:Fallback>
        </mc:AlternateContent>
      </w:r>
      <w:r w:rsidR="006D1855">
        <w:rPr>
          <w:noProof/>
        </w:rPr>
        <mc:AlternateContent>
          <mc:Choice Requires="wps">
            <w:drawing>
              <wp:anchor distT="0" distB="0" distL="114300" distR="114300" simplePos="0" relativeHeight="251701248" behindDoc="0" locked="0" layoutInCell="1" allowOverlap="1" wp14:anchorId="6DE413B1" wp14:editId="281219A6">
                <wp:simplePos x="0" y="0"/>
                <wp:positionH relativeFrom="margin">
                  <wp:posOffset>-581471</wp:posOffset>
                </wp:positionH>
                <wp:positionV relativeFrom="paragraph">
                  <wp:posOffset>1222680</wp:posOffset>
                </wp:positionV>
                <wp:extent cx="1405255" cy="5830785"/>
                <wp:effectExtent l="0" t="0" r="23495" b="17780"/>
                <wp:wrapNone/>
                <wp:docPr id="29" name="Rectangle 29"/>
                <wp:cNvGraphicFramePr/>
                <a:graphic xmlns:a="http://schemas.openxmlformats.org/drawingml/2006/main">
                  <a:graphicData uri="http://schemas.microsoft.com/office/word/2010/wordprocessingShape">
                    <wps:wsp>
                      <wps:cNvSpPr/>
                      <wps:spPr>
                        <a:xfrm>
                          <a:off x="0" y="0"/>
                          <a:ext cx="1405255" cy="583078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6396F" w14:textId="52A61F72" w:rsidR="003D00B4" w:rsidRPr="003D00B4" w:rsidRDefault="00D42915" w:rsidP="003D00B4">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Exchanging Substances</w:t>
                            </w:r>
                          </w:p>
                          <w:p w14:paraId="3186C897" w14:textId="714AF366" w:rsidR="003D00B4" w:rsidRPr="003D00B4" w:rsidRDefault="006D1855" w:rsidP="003D00B4">
                            <w:pPr>
                              <w:pStyle w:val="NormalWeb"/>
                              <w:spacing w:before="0" w:beforeAutospacing="0" w:after="0" w:afterAutospacing="0"/>
                              <w:rPr>
                                <w:rFonts w:ascii="Arial" w:hAnsi="Arial" w:cs="Arial"/>
                                <w:b/>
                                <w:color w:val="002060"/>
                                <w:sz w:val="20"/>
                                <w:szCs w:val="20"/>
                                <w:u w:val="single"/>
                              </w:rPr>
                            </w:pPr>
                            <w:r>
                              <w:rPr>
                                <w:rFonts w:ascii="Arial" w:hAnsi="Arial" w:cs="Arial"/>
                                <w:b/>
                                <w:color w:val="002060"/>
                                <w:sz w:val="20"/>
                                <w:szCs w:val="20"/>
                                <w:u w:val="single"/>
                              </w:rPr>
                              <w:t>Diffusion</w:t>
                            </w:r>
                          </w:p>
                          <w:p w14:paraId="3AC99A63" w14:textId="1127BDB0" w:rsidR="00563018"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Substances moves from an area of high concentration to an area of low concentration (down a concentration gradient). Occurs in the alveoli in the lungs diffusing oxygen into the blood and carbon dioxide out of the blood. This exchange also occurs in plant leaves. Also occurs in the villi in the small intestine diffusing food molecules into the bloodstream.</w:t>
                            </w:r>
                          </w:p>
                          <w:p w14:paraId="020D2767" w14:textId="4A42E62C" w:rsidR="003D00B4" w:rsidRPr="003D00B4" w:rsidRDefault="006D1855" w:rsidP="0086478B">
                            <w:pPr>
                              <w:pStyle w:val="NormalWeb"/>
                              <w:spacing w:before="0" w:beforeAutospacing="0" w:after="0" w:afterAutospacing="0"/>
                              <w:rPr>
                                <w:rFonts w:ascii="Arial" w:hAnsi="Arial" w:cs="Arial"/>
                                <w:b/>
                                <w:color w:val="002060"/>
                                <w:sz w:val="20"/>
                                <w:szCs w:val="20"/>
                                <w:u w:val="single"/>
                              </w:rPr>
                            </w:pPr>
                            <w:r>
                              <w:rPr>
                                <w:rFonts w:ascii="Arial" w:hAnsi="Arial" w:cs="Arial"/>
                                <w:b/>
                                <w:color w:val="002060"/>
                                <w:sz w:val="20"/>
                                <w:szCs w:val="20"/>
                                <w:u w:val="single"/>
                              </w:rPr>
                              <w:t>Osmosis</w:t>
                            </w:r>
                          </w:p>
                          <w:p w14:paraId="00AB000E" w14:textId="2B014F55" w:rsidR="003D00B4"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The movement of water from a high concentration to a low concentration. Occurs in the root hair cells of plants.</w:t>
                            </w:r>
                          </w:p>
                          <w:p w14:paraId="4E57C67A" w14:textId="45A81528" w:rsidR="003D00B4"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b/>
                                <w:color w:val="002060"/>
                                <w:sz w:val="20"/>
                                <w:szCs w:val="20"/>
                                <w:u w:val="single"/>
                              </w:rPr>
                              <w:t>Active Transport</w:t>
                            </w:r>
                          </w:p>
                          <w:p w14:paraId="6D986374" w14:textId="33183C46" w:rsidR="003D00B4"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The movement of mineral ions from an area of low concentration to an area of high concentration. Requires energy. Occurs in the root hair cells of 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13B1" id="Rectangle 29" o:spid="_x0000_s1037" style="position:absolute;margin-left:-45.8pt;margin-top:96.25pt;width:110.65pt;height:459.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" fillcolor="#d9e2f3 [660]" strokecolor="black [3213]" strokeweight="1pt">
                <v:textbox>
                  <w:txbxContent>
                    <w:p w14:paraId="1B26396F" w14:textId="52A61F72" w:rsidR="003D00B4" w:rsidRPr="003D00B4" w:rsidRDefault="00D42915" w:rsidP="003D00B4">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Exchanging Substances</w:t>
                      </w:r>
                    </w:p>
                    <w:p w14:paraId="3186C897" w14:textId="714AF366" w:rsidR="003D00B4" w:rsidRPr="003D00B4" w:rsidRDefault="006D1855" w:rsidP="003D00B4">
                      <w:pPr>
                        <w:pStyle w:val="NormalWeb"/>
                        <w:spacing w:before="0" w:beforeAutospacing="0" w:after="0" w:afterAutospacing="0"/>
                        <w:rPr>
                          <w:rFonts w:ascii="Arial" w:hAnsi="Arial" w:cs="Arial"/>
                          <w:b/>
                          <w:color w:val="002060"/>
                          <w:sz w:val="20"/>
                          <w:szCs w:val="20"/>
                          <w:u w:val="single"/>
                        </w:rPr>
                      </w:pPr>
                      <w:r>
                        <w:rPr>
                          <w:rFonts w:ascii="Arial" w:hAnsi="Arial" w:cs="Arial"/>
                          <w:b/>
                          <w:color w:val="002060"/>
                          <w:sz w:val="20"/>
                          <w:szCs w:val="20"/>
                          <w:u w:val="single"/>
                        </w:rPr>
                        <w:t>Diffusion</w:t>
                      </w:r>
                    </w:p>
                    <w:p w14:paraId="3AC99A63" w14:textId="1127BDB0" w:rsidR="00563018"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Substances moves from an area of high concentration to an area of low concentration (down a concentration gradient). Occurs in the alveoli in the lungs diffusing oxygen into the blood and carbon dioxide out of the blood. This exchange also occurs in plant leaves. Also occurs in the villi in the small intestine diffusing food molecules into the bloodstream.</w:t>
                      </w:r>
                    </w:p>
                    <w:p w14:paraId="020D2767" w14:textId="4A42E62C" w:rsidR="003D00B4" w:rsidRPr="003D00B4" w:rsidRDefault="006D1855" w:rsidP="0086478B">
                      <w:pPr>
                        <w:pStyle w:val="NormalWeb"/>
                        <w:spacing w:before="0" w:beforeAutospacing="0" w:after="0" w:afterAutospacing="0"/>
                        <w:rPr>
                          <w:rFonts w:ascii="Arial" w:hAnsi="Arial" w:cs="Arial"/>
                          <w:b/>
                          <w:color w:val="002060"/>
                          <w:sz w:val="20"/>
                          <w:szCs w:val="20"/>
                          <w:u w:val="single"/>
                        </w:rPr>
                      </w:pPr>
                      <w:r>
                        <w:rPr>
                          <w:rFonts w:ascii="Arial" w:hAnsi="Arial" w:cs="Arial"/>
                          <w:b/>
                          <w:color w:val="002060"/>
                          <w:sz w:val="20"/>
                          <w:szCs w:val="20"/>
                          <w:u w:val="single"/>
                        </w:rPr>
                        <w:t>Osmosis</w:t>
                      </w:r>
                    </w:p>
                    <w:p w14:paraId="00AB000E" w14:textId="2B014F55" w:rsidR="003D00B4"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The movement of water from a high concentration to a low concentration. Occurs in the root hair cells of plants.</w:t>
                      </w:r>
                    </w:p>
                    <w:p w14:paraId="4E57C67A" w14:textId="45A81528" w:rsidR="003D00B4"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b/>
                          <w:color w:val="002060"/>
                          <w:sz w:val="20"/>
                          <w:szCs w:val="20"/>
                          <w:u w:val="single"/>
                        </w:rPr>
                        <w:t>Active Transport</w:t>
                      </w:r>
                    </w:p>
                    <w:p w14:paraId="6D986374" w14:textId="33183C46" w:rsidR="003D00B4" w:rsidRPr="003D00B4" w:rsidRDefault="006D1855"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The movement of mineral ions from an area of low concentration to an area of high concentration. Requires energy. Occurs in the root hair cells of plants.</w:t>
                      </w:r>
                    </w:p>
                  </w:txbxContent>
                </v:textbox>
                <w10:wrap anchorx="margin"/>
              </v:rect>
            </w:pict>
          </mc:Fallback>
        </mc:AlternateContent>
      </w:r>
      <w:r w:rsidR="00D42915">
        <w:rPr>
          <w:noProof/>
        </w:rPr>
        <mc:AlternateContent>
          <mc:Choice Requires="wps">
            <w:drawing>
              <wp:anchor distT="0" distB="0" distL="114300" distR="114300" simplePos="0" relativeHeight="251703296" behindDoc="0" locked="0" layoutInCell="1" allowOverlap="1" wp14:anchorId="29664E7B" wp14:editId="5957F4B8">
                <wp:simplePos x="0" y="0"/>
                <wp:positionH relativeFrom="margin">
                  <wp:posOffset>-546265</wp:posOffset>
                </wp:positionH>
                <wp:positionV relativeFrom="paragraph">
                  <wp:posOffset>380010</wp:posOffset>
                </wp:positionV>
                <wp:extent cx="5116830" cy="795647"/>
                <wp:effectExtent l="0" t="0" r="26670" b="24130"/>
                <wp:wrapNone/>
                <wp:docPr id="30" name="Rectangle 30"/>
                <wp:cNvGraphicFramePr/>
                <a:graphic xmlns:a="http://schemas.openxmlformats.org/drawingml/2006/main">
                  <a:graphicData uri="http://schemas.microsoft.com/office/word/2010/wordprocessingShape">
                    <wps:wsp>
                      <wps:cNvSpPr/>
                      <wps:spPr>
                        <a:xfrm>
                          <a:off x="0" y="0"/>
                          <a:ext cx="5116830" cy="795647"/>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60676" w14:textId="77777777" w:rsidR="00463233" w:rsidRDefault="00463233" w:rsidP="00463233">
                            <w:pPr>
                              <w:spacing w:after="0"/>
                              <w:rPr>
                                <w:rFonts w:ascii="Arial" w:hAnsi="Arial" w:cs="Arial"/>
                                <w:b/>
                                <w:bCs/>
                                <w:color w:val="002060"/>
                                <w:kern w:val="24"/>
                                <w:u w:val="single"/>
                              </w:rPr>
                            </w:pPr>
                            <w:r>
                              <w:rPr>
                                <w:rFonts w:ascii="Arial" w:hAnsi="Arial" w:cs="Arial"/>
                                <w:b/>
                                <w:bCs/>
                                <w:color w:val="002060"/>
                                <w:kern w:val="24"/>
                                <w:u w:val="single"/>
                              </w:rPr>
                              <w:t>Cells</w:t>
                            </w:r>
                          </w:p>
                          <w:p w14:paraId="1A8E2BEB" w14:textId="6AC99A10" w:rsidR="00F13804" w:rsidRPr="00463233" w:rsidRDefault="00463233" w:rsidP="00E8635D">
                            <w:pPr>
                              <w:spacing w:after="0"/>
                              <w:rPr>
                                <w:rFonts w:ascii="Arial" w:eastAsia="Times New Roman" w:hAnsi="Arial" w:cs="Arial"/>
                                <w:color w:val="002060"/>
                              </w:rPr>
                            </w:pPr>
                            <w:r>
                              <w:rPr>
                                <w:rFonts w:ascii="Arial" w:eastAsia="Times New Roman" w:hAnsi="Arial" w:cs="Arial"/>
                                <w:color w:val="002060"/>
                              </w:rPr>
                              <w:t>Cells are the building blocks of living organisms. There are lots of different types of cells</w:t>
                            </w:r>
                            <w:r w:rsidR="00D42915">
                              <w:rPr>
                                <w:rFonts w:ascii="Arial" w:eastAsia="Times New Roman" w:hAnsi="Arial" w:cs="Arial"/>
                                <w:color w:val="002060"/>
                              </w:rPr>
                              <w:t xml:space="preserve"> and the two main types of cells are prokaryotic and eukaryotic cells.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4E7B" id="Rectangle 30" o:spid="_x0000_s1038" style="position:absolute;margin-left:-43pt;margin-top:29.9pt;width:402.9pt;height:62.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" fillcolor="#e2efd9 [665]" strokecolor="black [3213]" strokeweight="1pt">
                <v:textbox>
                  <w:txbxContent>
                    <w:p w14:paraId="29860676" w14:textId="77777777" w:rsidR="00463233" w:rsidRDefault="00463233" w:rsidP="00463233">
                      <w:pPr>
                        <w:spacing w:after="0"/>
                        <w:rPr>
                          <w:rFonts w:ascii="Arial" w:hAnsi="Arial" w:cs="Arial"/>
                          <w:b/>
                          <w:bCs/>
                          <w:color w:val="002060"/>
                          <w:kern w:val="24"/>
                          <w:u w:val="single"/>
                        </w:rPr>
                      </w:pPr>
                      <w:r>
                        <w:rPr>
                          <w:rFonts w:ascii="Arial" w:hAnsi="Arial" w:cs="Arial"/>
                          <w:b/>
                          <w:bCs/>
                          <w:color w:val="002060"/>
                          <w:kern w:val="24"/>
                          <w:u w:val="single"/>
                        </w:rPr>
                        <w:t>Cells</w:t>
                      </w:r>
                    </w:p>
                    <w:p w14:paraId="1A8E2BEB" w14:textId="6AC99A10" w:rsidR="00F13804" w:rsidRPr="00463233" w:rsidRDefault="00463233" w:rsidP="00E8635D">
                      <w:pPr>
                        <w:spacing w:after="0"/>
                        <w:rPr>
                          <w:rFonts w:ascii="Arial" w:eastAsia="Times New Roman" w:hAnsi="Arial" w:cs="Arial"/>
                          <w:color w:val="002060"/>
                        </w:rPr>
                      </w:pPr>
                      <w:r>
                        <w:rPr>
                          <w:rFonts w:ascii="Arial" w:eastAsia="Times New Roman" w:hAnsi="Arial" w:cs="Arial"/>
                          <w:color w:val="002060"/>
                        </w:rPr>
                        <w:t>Cells are the building blocks of living organisms. There are lots of different types of cells</w:t>
                      </w:r>
                      <w:r w:rsidR="00D42915">
                        <w:rPr>
                          <w:rFonts w:ascii="Arial" w:eastAsia="Times New Roman" w:hAnsi="Arial" w:cs="Arial"/>
                          <w:color w:val="002060"/>
                        </w:rPr>
                        <w:t xml:space="preserve"> and the two main types of cells are prokaryotic and eukaryotic cells.</w:t>
                      </w:r>
                    </w:p>
                  </w:txbxContent>
                </v:textbox>
                <w10:wrap anchorx="margin"/>
              </v:rect>
            </w:pict>
          </mc:Fallback>
        </mc:AlternateContent>
      </w:r>
      <w:r w:rsidR="005401E7">
        <w:rPr>
          <w:noProof/>
        </w:rPr>
        <mc:AlternateContent>
          <mc:Choice Requires="wps">
            <w:drawing>
              <wp:anchor distT="0" distB="0" distL="114300" distR="114300" simplePos="0" relativeHeight="251699200" behindDoc="0" locked="0" layoutInCell="1" allowOverlap="1" wp14:anchorId="686DC50D" wp14:editId="3ABB7D66">
                <wp:simplePos x="0" y="0"/>
                <wp:positionH relativeFrom="column">
                  <wp:posOffset>110359</wp:posOffset>
                </wp:positionH>
                <wp:positionV relativeFrom="paragraph">
                  <wp:posOffset>-299545</wp:posOffset>
                </wp:positionV>
                <wp:extent cx="5562600" cy="40990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562600" cy="409904"/>
                        </a:xfrm>
                        <a:prstGeom prst="rect">
                          <a:avLst/>
                        </a:prstGeom>
                        <a:noFill/>
                        <a:ln w="6350">
                          <a:noFill/>
                        </a:ln>
                      </wps:spPr>
                      <wps:txbx>
                        <w:txbxContent>
                          <w:p w14:paraId="0013DA97" w14:textId="48005C0C" w:rsidR="00F13804" w:rsidRPr="00897976" w:rsidRDefault="00CA6964" w:rsidP="0086478B">
                            <w:pPr>
                              <w:rPr>
                                <w:rFonts w:ascii="Arial" w:hAnsi="Arial" w:cs="Arial"/>
                                <w:b/>
                                <w:bCs/>
                                <w:lang w:val="en-US"/>
                              </w:rPr>
                            </w:pPr>
                            <w:r>
                              <w:rPr>
                                <w:rFonts w:ascii="Arial" w:hAnsi="Arial" w:cs="Arial"/>
                                <w:b/>
                                <w:bCs/>
                                <w:sz w:val="32"/>
                                <w:szCs w:val="32"/>
                                <w:lang w:val="en-US"/>
                              </w:rPr>
                              <w:t xml:space="preserve">Year 9 </w:t>
                            </w:r>
                            <w:bookmarkStart w:id="0" w:name="_GoBack"/>
                            <w:bookmarkEnd w:id="0"/>
                            <w:r w:rsidR="00197BED">
                              <w:rPr>
                                <w:rFonts w:ascii="Arial" w:hAnsi="Arial" w:cs="Arial"/>
                                <w:b/>
                                <w:bCs/>
                                <w:sz w:val="32"/>
                                <w:szCs w:val="32"/>
                                <w:lang w:val="en-US"/>
                              </w:rPr>
                              <w:t xml:space="preserve">Fundamentals: The Body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C50D" id="_x0000_t202" coordsize="21600,21600" o:spt="202" path="m,l,21600r21600,l21600,xe">
                <v:stroke joinstyle="miter"/>
                <v:path gradientshapeok="t" o:connecttype="rect"/>
              </v:shapetype>
              <v:shape id="Text Box 32" o:spid="_x0000_s1039" type="#_x0000_t202" style="position:absolute;margin-left:8.7pt;margin-top:-23.6pt;width:438pt;height:3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" filled="f" stroked="f" strokeweight=".5pt">
                <v:textbox>
                  <w:txbxContent>
                    <w:p w14:paraId="0013DA97" w14:textId="48005C0C" w:rsidR="00F13804" w:rsidRPr="00897976" w:rsidRDefault="00CA6964" w:rsidP="0086478B">
                      <w:pPr>
                        <w:rPr>
                          <w:rFonts w:ascii="Arial" w:hAnsi="Arial" w:cs="Arial"/>
                          <w:b/>
                          <w:bCs/>
                          <w:lang w:val="en-US"/>
                        </w:rPr>
                      </w:pPr>
                      <w:r>
                        <w:rPr>
                          <w:rFonts w:ascii="Arial" w:hAnsi="Arial" w:cs="Arial"/>
                          <w:b/>
                          <w:bCs/>
                          <w:sz w:val="32"/>
                          <w:szCs w:val="32"/>
                          <w:lang w:val="en-US"/>
                        </w:rPr>
                        <w:t xml:space="preserve">Year 9 </w:t>
                      </w:r>
                      <w:bookmarkStart w:id="1" w:name="_GoBack"/>
                      <w:bookmarkEnd w:id="1"/>
                      <w:r w:rsidR="00197BED">
                        <w:rPr>
                          <w:rFonts w:ascii="Arial" w:hAnsi="Arial" w:cs="Arial"/>
                          <w:b/>
                          <w:bCs/>
                          <w:sz w:val="32"/>
                          <w:szCs w:val="32"/>
                          <w:lang w:val="en-US"/>
                        </w:rPr>
                        <w:t xml:space="preserve">Fundamentals: The Body </w:t>
                      </w:r>
                    </w:p>
                  </w:txbxContent>
                </v:textbox>
              </v:shape>
            </w:pict>
          </mc:Fallback>
        </mc:AlternateContent>
      </w:r>
      <w:r w:rsidR="0086478B">
        <w:rPr>
          <w:noProof/>
        </w:rPr>
        <w:drawing>
          <wp:anchor distT="0" distB="0" distL="114300" distR="114300" simplePos="0" relativeHeight="251700224" behindDoc="1" locked="0" layoutInCell="1" allowOverlap="1" wp14:anchorId="54FD6D84" wp14:editId="195F3912">
            <wp:simplePos x="0" y="0"/>
            <wp:positionH relativeFrom="page">
              <wp:posOffset>28575</wp:posOffset>
            </wp:positionH>
            <wp:positionV relativeFrom="paragraph">
              <wp:posOffset>-913765</wp:posOffset>
            </wp:positionV>
            <wp:extent cx="7554595" cy="10678160"/>
            <wp:effectExtent l="0" t="0" r="8255" b="889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86478B">
        <w:rPr>
          <w:noProof/>
        </w:rPr>
        <mc:AlternateContent>
          <mc:Choice Requires="wps">
            <w:drawing>
              <wp:anchor distT="0" distB="0" distL="114300" distR="114300" simplePos="0" relativeHeight="251702272" behindDoc="0" locked="0" layoutInCell="1" allowOverlap="1" wp14:anchorId="751D3264" wp14:editId="6B4E9979">
                <wp:simplePos x="0" y="0"/>
                <wp:positionH relativeFrom="column">
                  <wp:posOffset>4616450</wp:posOffset>
                </wp:positionH>
                <wp:positionV relativeFrom="paragraph">
                  <wp:posOffset>390525</wp:posOffset>
                </wp:positionV>
                <wp:extent cx="1628775" cy="10287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690CE68D" w14:textId="350E065D" w:rsidR="001E37C4" w:rsidRPr="001E37C4" w:rsidRDefault="00CB63E8" w:rsidP="001E37C4">
                            <w:pPr>
                              <w:jc w:val="center"/>
                              <w:rPr>
                                <w:rFonts w:ascii="Arial" w:hAnsi="Arial" w:cs="Arial"/>
                                <w:bCs/>
                                <w:color w:val="000000" w:themeColor="text1"/>
                                <w:kern w:val="24"/>
                              </w:rPr>
                            </w:pPr>
                            <w:r>
                              <w:rPr>
                                <w:rFonts w:ascii="Arial" w:hAnsi="Arial" w:cs="Arial"/>
                                <w:bCs/>
                                <w:color w:val="000000" w:themeColor="text1"/>
                                <w:kern w:val="24"/>
                              </w:rPr>
                              <w:t>Organelle Mitochond</w:t>
                            </w:r>
                            <w:r w:rsidR="001E37C4">
                              <w:rPr>
                                <w:rFonts w:ascii="Arial" w:hAnsi="Arial" w:cs="Arial"/>
                                <w:bCs/>
                                <w:color w:val="000000" w:themeColor="text1"/>
                                <w:kern w:val="24"/>
                              </w:rPr>
                              <w:t>ria    Osmosis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3264" id="Rectangle 31" o:spid="_x0000_s1040" style="position:absolute;margin-left:363.5pt;margin-top:30.75pt;width:128.2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" fillcolor="#ffe599 [1303]" strokecolor="black [3213]" strokeweight="1pt">
                <v:textbo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690CE68D" w14:textId="350E065D" w:rsidR="001E37C4" w:rsidRPr="001E37C4" w:rsidRDefault="00CB63E8" w:rsidP="001E37C4">
                      <w:pPr>
                        <w:jc w:val="center"/>
                        <w:rPr>
                          <w:rFonts w:ascii="Arial" w:hAnsi="Arial" w:cs="Arial"/>
                          <w:bCs/>
                          <w:color w:val="000000" w:themeColor="text1"/>
                          <w:kern w:val="24"/>
                        </w:rPr>
                      </w:pPr>
                      <w:r>
                        <w:rPr>
                          <w:rFonts w:ascii="Arial" w:hAnsi="Arial" w:cs="Arial"/>
                          <w:bCs/>
                          <w:color w:val="000000" w:themeColor="text1"/>
                          <w:kern w:val="24"/>
                        </w:rPr>
                        <w:t>Organelle Mitochond</w:t>
                      </w:r>
                      <w:r w:rsidR="001E37C4">
                        <w:rPr>
                          <w:rFonts w:ascii="Arial" w:hAnsi="Arial" w:cs="Arial"/>
                          <w:bCs/>
                          <w:color w:val="000000" w:themeColor="text1"/>
                          <w:kern w:val="24"/>
                        </w:rPr>
                        <w:t>ria    Osmosis</w:t>
                      </w:r>
                    </w:p>
                  </w:txbxContent>
                </v:textbox>
              </v:rect>
            </w:pict>
          </mc:Fallback>
        </mc:AlternateContent>
      </w:r>
      <w:r w:rsidR="0086478B">
        <w:rPr>
          <w:noProof/>
        </w:rPr>
        <mc:AlternateContent>
          <mc:Choice Requires="wps">
            <w:drawing>
              <wp:anchor distT="0" distB="0" distL="114300" distR="114300" simplePos="0" relativeHeight="251698176" behindDoc="0" locked="0" layoutInCell="1" allowOverlap="1" wp14:anchorId="260C27BE" wp14:editId="3B5D7CD0">
                <wp:simplePos x="0" y="0"/>
                <wp:positionH relativeFrom="column">
                  <wp:posOffset>1160145</wp:posOffset>
                </wp:positionH>
                <wp:positionV relativeFrom="paragraph">
                  <wp:posOffset>-689073</wp:posOffset>
                </wp:positionV>
                <wp:extent cx="4264269" cy="42203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C27BE" id="Text Box 33" o:spid="_x0000_s1041" type="#_x0000_t202" style="position:absolute;margin-left:91.35pt;margin-top:-54.25pt;width:335.75pt;height:3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" filled="f" stroked="f" strokeweight=".5pt">
                <v:textbo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89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1272"/>
    <w:multiLevelType w:val="hybridMultilevel"/>
    <w:tmpl w:val="AB94C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0F6B4D"/>
    <w:multiLevelType w:val="hybridMultilevel"/>
    <w:tmpl w:val="8CB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10"/>
  </w:num>
  <w:num w:numId="6">
    <w:abstractNumId w:val="9"/>
  </w:num>
  <w:num w:numId="7">
    <w:abstractNumId w:val="6"/>
  </w:num>
  <w:num w:numId="8">
    <w:abstractNumId w:val="3"/>
  </w:num>
  <w:num w:numId="9">
    <w:abstractNumId w:val="7"/>
  </w:num>
  <w:num w:numId="10">
    <w:abstractNumId w:val="4"/>
  </w:num>
  <w:num w:numId="11">
    <w:abstractNumId w:val="5"/>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416D"/>
    <w:rsid w:val="000270BF"/>
    <w:rsid w:val="000A48E5"/>
    <w:rsid w:val="00143CE4"/>
    <w:rsid w:val="00197BED"/>
    <w:rsid w:val="001A06DB"/>
    <w:rsid w:val="001E37C4"/>
    <w:rsid w:val="00220C7D"/>
    <w:rsid w:val="002237A5"/>
    <w:rsid w:val="00231549"/>
    <w:rsid w:val="002475B5"/>
    <w:rsid w:val="0028717C"/>
    <w:rsid w:val="002D5CBC"/>
    <w:rsid w:val="00302F46"/>
    <w:rsid w:val="00365F52"/>
    <w:rsid w:val="00390645"/>
    <w:rsid w:val="003A1288"/>
    <w:rsid w:val="003C4B4F"/>
    <w:rsid w:val="003D00B4"/>
    <w:rsid w:val="0045776E"/>
    <w:rsid w:val="00463233"/>
    <w:rsid w:val="004A2A67"/>
    <w:rsid w:val="004B357E"/>
    <w:rsid w:val="004E2C6D"/>
    <w:rsid w:val="004E2E96"/>
    <w:rsid w:val="00526AE9"/>
    <w:rsid w:val="00533E35"/>
    <w:rsid w:val="005401E7"/>
    <w:rsid w:val="00552B28"/>
    <w:rsid w:val="00563018"/>
    <w:rsid w:val="005652BC"/>
    <w:rsid w:val="005B3711"/>
    <w:rsid w:val="005E575B"/>
    <w:rsid w:val="006776A7"/>
    <w:rsid w:val="006826D9"/>
    <w:rsid w:val="00693364"/>
    <w:rsid w:val="00693A07"/>
    <w:rsid w:val="006D1855"/>
    <w:rsid w:val="00716C95"/>
    <w:rsid w:val="00752653"/>
    <w:rsid w:val="0078113B"/>
    <w:rsid w:val="00793671"/>
    <w:rsid w:val="00797273"/>
    <w:rsid w:val="00803EF9"/>
    <w:rsid w:val="0081199A"/>
    <w:rsid w:val="00822B83"/>
    <w:rsid w:val="0086478B"/>
    <w:rsid w:val="00873E09"/>
    <w:rsid w:val="00876E6C"/>
    <w:rsid w:val="0088722F"/>
    <w:rsid w:val="00897976"/>
    <w:rsid w:val="008A1866"/>
    <w:rsid w:val="00944638"/>
    <w:rsid w:val="00951D6F"/>
    <w:rsid w:val="009733B8"/>
    <w:rsid w:val="009A28E8"/>
    <w:rsid w:val="00A06998"/>
    <w:rsid w:val="00A51999"/>
    <w:rsid w:val="00AA0970"/>
    <w:rsid w:val="00AB5C94"/>
    <w:rsid w:val="00AF025C"/>
    <w:rsid w:val="00B3270C"/>
    <w:rsid w:val="00B32B88"/>
    <w:rsid w:val="00B32F22"/>
    <w:rsid w:val="00B74F6F"/>
    <w:rsid w:val="00B84F96"/>
    <w:rsid w:val="00B948F9"/>
    <w:rsid w:val="00BA312E"/>
    <w:rsid w:val="00BF35B1"/>
    <w:rsid w:val="00BF62E2"/>
    <w:rsid w:val="00C043EC"/>
    <w:rsid w:val="00C97E45"/>
    <w:rsid w:val="00CA6964"/>
    <w:rsid w:val="00CB20F2"/>
    <w:rsid w:val="00CB63E8"/>
    <w:rsid w:val="00CE3CD3"/>
    <w:rsid w:val="00D42915"/>
    <w:rsid w:val="00D67AA2"/>
    <w:rsid w:val="00DD02E5"/>
    <w:rsid w:val="00DD7CF3"/>
    <w:rsid w:val="00DF6EFD"/>
    <w:rsid w:val="00DF7BDE"/>
    <w:rsid w:val="00E478D9"/>
    <w:rsid w:val="00E8635D"/>
    <w:rsid w:val="00E955A1"/>
    <w:rsid w:val="00E96876"/>
    <w:rsid w:val="00EA7C19"/>
    <w:rsid w:val="00EB2E8C"/>
    <w:rsid w:val="00EB4862"/>
    <w:rsid w:val="00ED2C04"/>
    <w:rsid w:val="00EE4DB7"/>
    <w:rsid w:val="00EF5EB2"/>
    <w:rsid w:val="00F13804"/>
    <w:rsid w:val="00F13A38"/>
    <w:rsid w:val="00F3773C"/>
    <w:rsid w:val="00F83392"/>
    <w:rsid w:val="00FA1272"/>
    <w:rsid w:val="00FA5BA2"/>
    <w:rsid w:val="00FC5D65"/>
    <w:rsid w:val="1CF8F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SharedWithUsers xmlns="f8e86cfd-e092-4b4a-990a-5ae7d7213891">
      <UserInfo>
        <DisplayName>10 A1 Separate Science Members</DisplayName>
        <AccountId>474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84947-67B5-4A7E-9524-5B7729B636ED}">
  <ds:schemaRefs>
    <ds:schemaRef ds:uri="http://schemas.microsoft.com/sharepoint/v3/contenttype/forms"/>
  </ds:schemaRefs>
</ds:datastoreItem>
</file>

<file path=customXml/itemProps2.xml><?xml version="1.0" encoding="utf-8"?>
<ds:datastoreItem xmlns:ds="http://schemas.openxmlformats.org/officeDocument/2006/customXml" ds:itemID="{7CB2B8A1-18E0-4156-ADDE-E8E8B50F1CD4}">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customXml/itemProps3.xml><?xml version="1.0" encoding="utf-8"?>
<ds:datastoreItem xmlns:ds="http://schemas.openxmlformats.org/officeDocument/2006/customXml" ds:itemID="{C2DF9FBA-E6C2-401E-AE20-489A7D05D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3</cp:revision>
  <cp:lastPrinted>2024-07-12T09:06:00Z</cp:lastPrinted>
  <dcterms:created xsi:type="dcterms:W3CDTF">2024-11-05T17:22:00Z</dcterms:created>
  <dcterms:modified xsi:type="dcterms:W3CDTF">2024-11-05T17:22:00Z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y fmtid="{D5CDD505-2E9C-101B-9397-08002B2CF9AE}" pid="3" name="MediaServiceImageTags">
    <vt:lpwstr/>
  </property>
</Properties>
</file>