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2"/>
        <w:gridCol w:w="1806"/>
        <w:gridCol w:w="2389"/>
        <w:gridCol w:w="2469"/>
        <w:gridCol w:w="5585"/>
        <w:gridCol w:w="2693"/>
      </w:tblGrid>
      <w:tr w:rsidRPr="00B960D7" w:rsidR="006B6CFA" w:rsidTr="2DC9943F" w14:paraId="3A5A018C" w14:textId="77777777">
        <w:trPr>
          <w:trHeight w:val="409"/>
        </w:trPr>
        <w:tc>
          <w:tcPr>
            <w:tcW w:w="15614" w:type="dxa"/>
            <w:gridSpan w:val="6"/>
            <w:tcMar/>
          </w:tcPr>
          <w:p w:rsidRPr="00CB3E0C" w:rsidR="00477223" w:rsidP="00477223" w:rsidRDefault="00162CFD" w14:paraId="02714CCC" w14:textId="1F86B0CD">
            <w:pPr>
              <w:jc w:val="center"/>
              <w:rPr>
                <w:rFonts w:ascii="Arial Narrow" w:hAnsi="Arial Narrow" w:eastAsia="Times New Roman" w:cs="Times New Roman"/>
                <w:u w:val="single"/>
              </w:rPr>
            </w:pPr>
            <w:r>
              <w:rPr>
                <w:rFonts w:ascii="Arial Narrow" w:hAnsi="Arial Narrow" w:eastAsia="Times New Roman" w:cs="Times New Roman"/>
                <w:u w:val="single"/>
              </w:rPr>
              <w:t>Year 9 Scheme of work: Restless Earth</w:t>
            </w:r>
          </w:p>
          <w:p w:rsidRPr="00CB3E0C" w:rsidR="006B6CFA" w:rsidP="00477223" w:rsidRDefault="003015A9" w14:paraId="4F9BD30C" w14:textId="285360A2">
            <w:pPr>
              <w:jc w:val="center"/>
              <w:rPr>
                <w:rFonts w:ascii="Arial Narrow" w:hAnsi="Arial Narrow" w:eastAsia="Times New Roman" w:cs="Times New Roman"/>
                <w:u w:val="single"/>
              </w:rPr>
            </w:pPr>
            <w:r>
              <w:rPr>
                <w:rFonts w:ascii="Arial Narrow" w:hAnsi="Arial Narrow" w:eastAsia="Times New Roman" w:cs="Times New Roman"/>
                <w:u w:val="single"/>
              </w:rPr>
              <w:t>Autumn 2</w:t>
            </w:r>
            <w:r w:rsidR="00A120C3">
              <w:rPr>
                <w:rFonts w:ascii="Arial Narrow" w:hAnsi="Arial Narrow" w:eastAsia="Times New Roman" w:cs="Times New Roman"/>
                <w:u w:val="single"/>
              </w:rPr>
              <w:t xml:space="preserve"> (</w:t>
            </w:r>
            <w:r>
              <w:rPr>
                <w:rFonts w:ascii="Arial Narrow" w:hAnsi="Arial Narrow" w:eastAsia="Times New Roman" w:cs="Times New Roman"/>
                <w:u w:val="single"/>
              </w:rPr>
              <w:t>7</w:t>
            </w:r>
            <w:r w:rsidR="00A120C3">
              <w:rPr>
                <w:rFonts w:ascii="Arial Narrow" w:hAnsi="Arial Narrow" w:eastAsia="Times New Roman" w:cs="Times New Roman"/>
                <w:u w:val="single"/>
              </w:rPr>
              <w:t xml:space="preserve"> </w:t>
            </w:r>
            <w:r w:rsidRPr="00CB3E0C" w:rsidR="006B6CFA">
              <w:rPr>
                <w:rFonts w:ascii="Arial Narrow" w:hAnsi="Arial Narrow" w:eastAsia="Times New Roman" w:cs="Times New Roman"/>
                <w:u w:val="single"/>
              </w:rPr>
              <w:t>weeks):</w:t>
            </w:r>
          </w:p>
          <w:p w:rsidRPr="00B960D7" w:rsidR="006B6CFA" w:rsidP="006B6CFA" w:rsidRDefault="006B6CFA" w14:paraId="27FC6242" w14:textId="77777777">
            <w:pPr>
              <w:rPr>
                <w:rFonts w:ascii="Arial Narrow" w:hAnsi="Arial Narrow" w:eastAsia="Times New Roman" w:cs="Times New Roman"/>
              </w:rPr>
            </w:pPr>
          </w:p>
          <w:p w:rsidRPr="00B960D7" w:rsidR="006B6CFA" w:rsidP="006B6CFA" w:rsidRDefault="006B6CFA" w14:paraId="185241DD" w14:textId="77777777">
            <w:pPr>
              <w:rPr>
                <w:rFonts w:ascii="Arial Narrow" w:hAnsi="Arial Narrow" w:eastAsia="Times New Roman" w:cs="Times New Roman"/>
              </w:rPr>
            </w:pPr>
          </w:p>
          <w:p w:rsidRPr="00B960D7" w:rsidR="00477223" w:rsidP="00477223" w:rsidRDefault="006B6CFA" w14:paraId="26B5847E" w14:textId="32389409">
            <w:pPr>
              <w:rPr>
                <w:rFonts w:ascii="Arial Narrow" w:hAnsi="Arial Narrow" w:eastAsia="Times New Roman" w:cs="Times New Roman"/>
              </w:rPr>
            </w:pPr>
            <w:r w:rsidRPr="00B960D7">
              <w:rPr>
                <w:rFonts w:ascii="Arial Narrow" w:hAnsi="Arial Narrow"/>
                <w:b/>
              </w:rPr>
              <w:t xml:space="preserve">Why are we studying this unit of work? </w:t>
            </w:r>
            <w:r w:rsidRPr="00B960D7" w:rsidR="00477223">
              <w:rPr>
                <w:rFonts w:ascii="Arial Narrow" w:hAnsi="Arial Narrow" w:eastAsia="Times New Roman" w:cs="Times New Roman"/>
              </w:rPr>
              <w:t xml:space="preserve"> This unit builds on </w:t>
            </w:r>
            <w:r w:rsidR="003937F1">
              <w:rPr>
                <w:rFonts w:ascii="Arial Narrow" w:hAnsi="Arial Narrow" w:eastAsia="Times New Roman" w:cs="Times New Roman"/>
              </w:rPr>
              <w:t>pupils</w:t>
            </w:r>
            <w:r w:rsidR="00162CFD">
              <w:rPr>
                <w:rFonts w:ascii="Arial Narrow" w:hAnsi="Arial Narrow" w:eastAsia="Times New Roman" w:cs="Times New Roman"/>
              </w:rPr>
              <w:t>’ locational knowledge that they have developed throughout</w:t>
            </w:r>
            <w:r w:rsidRPr="00B960D7" w:rsidR="00477223">
              <w:rPr>
                <w:rFonts w:ascii="Arial Narrow" w:hAnsi="Arial Narrow" w:eastAsia="Times New Roman" w:cs="Times New Roman"/>
              </w:rPr>
              <w:t xml:space="preserve"> KS3. It brings current news into the classroom and is intended to stimulate a sense of awe and wonder at the magnitude of </w:t>
            </w:r>
            <w:r w:rsidR="00162CFD">
              <w:rPr>
                <w:rFonts w:ascii="Arial Narrow" w:hAnsi="Arial Narrow" w:eastAsia="Times New Roman" w:cs="Times New Roman"/>
              </w:rPr>
              <w:t>our restless Earth</w:t>
            </w:r>
            <w:r w:rsidRPr="00B960D7" w:rsidR="00477223">
              <w:rPr>
                <w:rFonts w:ascii="Arial Narrow" w:hAnsi="Arial Narrow" w:eastAsia="Times New Roman" w:cs="Times New Roman"/>
              </w:rPr>
              <w:t xml:space="preserve">. It </w:t>
            </w:r>
            <w:r w:rsidR="00162CFD">
              <w:rPr>
                <w:rFonts w:ascii="Arial Narrow" w:hAnsi="Arial Narrow" w:eastAsia="Times New Roman" w:cs="Times New Roman"/>
              </w:rPr>
              <w:t xml:space="preserve">provides an understanding of the elements in which affect our Earth and </w:t>
            </w:r>
            <w:proofErr w:type="gramStart"/>
            <w:r w:rsidR="00162CFD">
              <w:rPr>
                <w:rFonts w:ascii="Arial Narrow" w:hAnsi="Arial Narrow" w:eastAsia="Times New Roman" w:cs="Times New Roman"/>
              </w:rPr>
              <w:t>it’s</w:t>
            </w:r>
            <w:proofErr w:type="gramEnd"/>
            <w:r w:rsidR="00162CFD">
              <w:rPr>
                <w:rFonts w:ascii="Arial Narrow" w:hAnsi="Arial Narrow" w:eastAsia="Times New Roman" w:cs="Times New Roman"/>
              </w:rPr>
              <w:t xml:space="preserve"> structure. </w:t>
            </w:r>
          </w:p>
          <w:p w:rsidRPr="00B960D7" w:rsidR="006B6CFA" w:rsidP="006B6CFA" w:rsidRDefault="006B6CFA" w14:paraId="1CA89B02" w14:textId="2DD0B69E">
            <w:pPr>
              <w:rPr>
                <w:rFonts w:ascii="Arial Narrow" w:hAnsi="Arial Narrow" w:eastAsia="Times New Roman" w:cs="Times New Roman"/>
                <w:b/>
              </w:rPr>
            </w:pPr>
            <w:r w:rsidRPr="00B960D7">
              <w:rPr>
                <w:rFonts w:ascii="Arial Narrow" w:hAnsi="Arial Narrow"/>
                <w:b/>
              </w:rPr>
              <w:t xml:space="preserve">How does this unit build on students’ prior learning? </w:t>
            </w:r>
            <w:r w:rsidRPr="00B960D7">
              <w:rPr>
                <w:rFonts w:ascii="Arial Narrow" w:hAnsi="Arial Narrow" w:eastAsia="Times New Roman" w:cs="Times New Roman"/>
                <w:b/>
              </w:rPr>
              <w:t xml:space="preserve"> </w:t>
            </w:r>
            <w:r w:rsidRPr="00B960D7">
              <w:rPr>
                <w:rFonts w:ascii="Arial Narrow" w:hAnsi="Arial Narrow" w:eastAsia="Times New Roman" w:cs="Times New Roman"/>
              </w:rPr>
              <w:t>This unit builds on the foundatio</w:t>
            </w:r>
            <w:r w:rsidR="00162CFD">
              <w:rPr>
                <w:rFonts w:ascii="Arial Narrow" w:hAnsi="Arial Narrow" w:eastAsia="Times New Roman" w:cs="Times New Roman"/>
              </w:rPr>
              <w:t xml:space="preserve">ns that have been introduced throughout </w:t>
            </w:r>
            <w:r w:rsidRPr="00B960D7">
              <w:rPr>
                <w:rFonts w:ascii="Arial Narrow" w:hAnsi="Arial Narrow" w:eastAsia="Times New Roman" w:cs="Times New Roman"/>
              </w:rPr>
              <w:t>KS3 in terms of re</w:t>
            </w:r>
            <w:r w:rsidR="00162CFD">
              <w:rPr>
                <w:rFonts w:ascii="Arial Narrow" w:hAnsi="Arial Narrow" w:eastAsia="Times New Roman" w:cs="Times New Roman"/>
              </w:rPr>
              <w:t>cognising physical processes, which can change and shape our world</w:t>
            </w:r>
            <w:r w:rsidRPr="00B960D7">
              <w:rPr>
                <w:rFonts w:ascii="Arial Narrow" w:hAnsi="Arial Narrow" w:eastAsia="Times New Roman" w:cs="Times New Roman"/>
              </w:rPr>
              <w:t>.</w:t>
            </w:r>
            <w:r w:rsidR="003937F1">
              <w:rPr>
                <w:rFonts w:ascii="Arial Narrow" w:hAnsi="Arial Narrow" w:eastAsia="Times New Roman" w:cs="Times New Roman"/>
              </w:rPr>
              <w:t xml:space="preserve"> It builds on prior knowledge of the earth’s crust from the Rocky World unit studied at the end of Year 7 and builds on prior knowledge developed in KS3 of hazards experienced across the work from the People and Places unit.</w:t>
            </w:r>
          </w:p>
          <w:p w:rsidRPr="00B960D7" w:rsidR="006B6CFA" w:rsidP="006B6CFA" w:rsidRDefault="006B6CFA" w14:paraId="0B4F6F46" w14:textId="77962324">
            <w:pPr>
              <w:rPr>
                <w:rFonts w:ascii="Arial Narrow" w:hAnsi="Arial Narrow" w:eastAsia="Times New Roman" w:cs="Times New Roman"/>
              </w:rPr>
            </w:pPr>
            <w:r w:rsidRPr="00B960D7">
              <w:rPr>
                <w:rFonts w:ascii="Arial Narrow" w:hAnsi="Arial Narrow"/>
                <w:b/>
              </w:rPr>
              <w:t>How does this unit provide a foundation for future learning?</w:t>
            </w:r>
            <w:r w:rsidRPr="00B960D7">
              <w:rPr>
                <w:rFonts w:ascii="Arial Narrow" w:hAnsi="Arial Narrow"/>
              </w:rPr>
              <w:t xml:space="preserve"> </w:t>
            </w:r>
            <w:r w:rsidR="00162CFD">
              <w:rPr>
                <w:rFonts w:ascii="Arial Narrow" w:hAnsi="Arial Narrow" w:eastAsia="Times New Roman" w:cs="Times New Roman"/>
              </w:rPr>
              <w:t xml:space="preserve"> It provides a bridging unit to prepare pupils for beginning their GCSE’s in Year 10. It allows pupils to understand the foundation knowledge relating to tectonics, which will aid their learning when beginning the Natural Hazards unit in September. </w:t>
            </w:r>
            <w:r w:rsidRPr="00B960D7">
              <w:rPr>
                <w:rFonts w:ascii="Arial Narrow" w:hAnsi="Arial Narrow" w:eastAsia="Times New Roman" w:cs="Times New Roman"/>
              </w:rPr>
              <w:t xml:space="preserve"> </w:t>
            </w:r>
          </w:p>
          <w:p w:rsidR="006B6CFA" w:rsidP="006B6CFA" w:rsidRDefault="006B6CFA" w14:paraId="016C9837" w14:textId="3D3ACA61">
            <w:pPr>
              <w:rPr>
                <w:rFonts w:ascii="Arial Narrow" w:hAnsi="Arial Narrow"/>
              </w:rPr>
            </w:pPr>
          </w:p>
          <w:p w:rsidRPr="00711796" w:rsidR="00711796" w:rsidP="00711796" w:rsidRDefault="00AE151B" w14:paraId="1D651C22" w14:textId="21FB82DF">
            <w:pPr>
              <w:rPr>
                <w:rFonts w:ascii="Arial Narrow" w:hAnsi="Arial Narrow"/>
                <w:bCs/>
                <w:color w:val="000000" w:themeColor="text1"/>
              </w:rPr>
            </w:pPr>
            <w:r w:rsidRPr="00AE151B">
              <w:rPr>
                <w:rFonts w:ascii="Arial Narrow" w:hAnsi="Arial Narrow"/>
                <w:b/>
              </w:rPr>
              <w:t>SMSC/Careers:</w:t>
            </w:r>
            <w:r>
              <w:rPr>
                <w:rFonts w:ascii="Arial Narrow" w:hAnsi="Arial Narrow"/>
                <w:b/>
              </w:rPr>
              <w:t xml:space="preserve"> </w:t>
            </w:r>
            <w:r w:rsidR="00711796">
              <w:rPr>
                <w:rFonts w:ascii="Comic Sans MS" w:hAnsi="Comic Sans MS"/>
                <w:b/>
                <w:bCs/>
                <w:color w:val="000000" w:themeColor="text1"/>
              </w:rPr>
              <w:t xml:space="preserve"> </w:t>
            </w:r>
            <w:r w:rsidR="00162CFD">
              <w:rPr>
                <w:rFonts w:ascii="Arial Narrow" w:hAnsi="Arial Narrow"/>
                <w:bCs/>
                <w:color w:val="000000" w:themeColor="text1"/>
              </w:rPr>
              <w:t xml:space="preserve">Earth’s structure and movement - </w:t>
            </w:r>
            <w:r w:rsidRPr="00711796" w:rsidR="00711796">
              <w:rPr>
                <w:rFonts w:ascii="Arial Narrow" w:hAnsi="Arial Narrow"/>
                <w:bCs/>
                <w:color w:val="000000" w:themeColor="text1"/>
              </w:rPr>
              <w:t>Sc</w:t>
            </w:r>
            <w:r w:rsidR="00162CFD">
              <w:rPr>
                <w:rFonts w:ascii="Arial Narrow" w:hAnsi="Arial Narrow"/>
                <w:bCs/>
                <w:color w:val="000000" w:themeColor="text1"/>
              </w:rPr>
              <w:t xml:space="preserve">ience. Careers – </w:t>
            </w:r>
            <w:r w:rsidRPr="00711796" w:rsidR="00711796">
              <w:rPr>
                <w:rFonts w:ascii="Arial Narrow" w:hAnsi="Arial Narrow"/>
                <w:bCs/>
                <w:color w:val="000000" w:themeColor="text1"/>
              </w:rPr>
              <w:t>Scientist,</w:t>
            </w:r>
            <w:r w:rsidR="00162CFD">
              <w:rPr>
                <w:rFonts w:ascii="Arial Narrow" w:hAnsi="Arial Narrow"/>
                <w:bCs/>
                <w:color w:val="000000" w:themeColor="text1"/>
              </w:rPr>
              <w:t xml:space="preserve"> Journalist, Emergency services</w:t>
            </w:r>
            <w:r w:rsidRPr="00711796" w:rsidR="00711796">
              <w:rPr>
                <w:rFonts w:ascii="Arial Narrow" w:hAnsi="Arial Narrow"/>
                <w:bCs/>
                <w:color w:val="000000" w:themeColor="text1"/>
              </w:rPr>
              <w:t>.</w:t>
            </w:r>
            <w:r w:rsidR="00711796">
              <w:rPr>
                <w:rFonts w:ascii="Comic Sans MS" w:hAnsi="Comic Sans MS"/>
                <w:b/>
                <w:bCs/>
                <w:color w:val="000000" w:themeColor="text1"/>
              </w:rPr>
              <w:t xml:space="preserve"> </w:t>
            </w:r>
            <w:r w:rsidRPr="00711796" w:rsidR="00711796">
              <w:rPr>
                <w:rFonts w:ascii="Arial Narrow" w:hAnsi="Arial Narrow"/>
                <w:bCs/>
                <w:color w:val="000000" w:themeColor="text1"/>
              </w:rPr>
              <w:t>Skills builder: Problem solving</w:t>
            </w:r>
            <w:r w:rsidR="00711796">
              <w:rPr>
                <w:rFonts w:ascii="Arial Narrow" w:hAnsi="Arial Narrow"/>
                <w:bCs/>
                <w:color w:val="000000" w:themeColor="text1"/>
              </w:rPr>
              <w:t>: c</w:t>
            </w:r>
            <w:r w:rsidRPr="00711796" w:rsidR="00711796">
              <w:rPr>
                <w:rFonts w:ascii="Arial Narrow" w:hAnsi="Arial Narrow"/>
                <w:bCs/>
                <w:color w:val="000000" w:themeColor="text1"/>
              </w:rPr>
              <w:t>reate solutions for complex problems by evaluating the positive and negative effects of a range of options</w:t>
            </w:r>
            <w:r w:rsidR="00711796">
              <w:rPr>
                <w:rFonts w:ascii="Arial Narrow" w:hAnsi="Arial Narrow"/>
                <w:bCs/>
                <w:color w:val="000000" w:themeColor="text1"/>
              </w:rPr>
              <w:t>, T</w:t>
            </w:r>
            <w:r w:rsidRPr="00711796" w:rsidR="00711796">
              <w:rPr>
                <w:rFonts w:ascii="Arial Narrow" w:hAnsi="Arial Narrow"/>
                <w:bCs/>
                <w:color w:val="000000" w:themeColor="text1"/>
              </w:rPr>
              <w:t>eam work</w:t>
            </w:r>
            <w:r w:rsidR="00711796">
              <w:rPr>
                <w:rFonts w:ascii="Arial Narrow" w:hAnsi="Arial Narrow"/>
                <w:bCs/>
                <w:color w:val="000000" w:themeColor="text1"/>
              </w:rPr>
              <w:t xml:space="preserve">: </w:t>
            </w:r>
            <w:r w:rsidRPr="00711796" w:rsidR="00711796">
              <w:rPr>
                <w:rFonts w:ascii="Arial Narrow" w:hAnsi="Arial Narrow"/>
                <w:bCs/>
                <w:color w:val="000000" w:themeColor="text1"/>
              </w:rPr>
              <w:t>Improve the team by resolving unhelpful conflicts</w:t>
            </w:r>
            <w:r w:rsidR="00711796">
              <w:rPr>
                <w:rFonts w:ascii="Arial Narrow" w:hAnsi="Arial Narrow"/>
                <w:bCs/>
                <w:color w:val="000000" w:themeColor="text1"/>
              </w:rPr>
              <w:t>, and A</w:t>
            </w:r>
            <w:r w:rsidRPr="00711796" w:rsidR="00711796">
              <w:rPr>
                <w:rFonts w:ascii="Arial Narrow" w:hAnsi="Arial Narrow"/>
                <w:bCs/>
                <w:color w:val="000000" w:themeColor="text1"/>
              </w:rPr>
              <w:t>im higher</w:t>
            </w:r>
            <w:r w:rsidR="00711796">
              <w:rPr>
                <w:rFonts w:ascii="Arial Narrow" w:hAnsi="Arial Narrow"/>
                <w:bCs/>
                <w:color w:val="000000" w:themeColor="text1"/>
              </w:rPr>
              <w:t xml:space="preserve">: </w:t>
            </w:r>
            <w:r w:rsidRPr="00711796" w:rsidR="00711796">
              <w:rPr>
                <w:rFonts w:ascii="Arial Narrow" w:hAnsi="Arial Narrow"/>
                <w:bCs/>
                <w:color w:val="000000" w:themeColor="text1"/>
              </w:rPr>
              <w:t>Create plans that are informed by my skill set and that of others</w:t>
            </w:r>
          </w:p>
          <w:p w:rsidRPr="00B960D7" w:rsidR="00AE151B" w:rsidP="006B6CFA" w:rsidRDefault="00AE151B" w14:paraId="0125602A" w14:textId="15D76EE7">
            <w:pPr>
              <w:rPr>
                <w:rFonts w:ascii="Arial Narrow" w:hAnsi="Arial Narrow"/>
              </w:rPr>
            </w:pPr>
          </w:p>
          <w:p w:rsidR="006B6CFA" w:rsidP="006B6CFA" w:rsidRDefault="006B6CFA" w14:paraId="3E1829E8" w14:textId="7F833CB2">
            <w:pPr>
              <w:rPr>
                <w:rFonts w:ascii="Arial Narrow" w:hAnsi="Arial Narrow"/>
              </w:rPr>
            </w:pPr>
            <w:r w:rsidRPr="00B960D7">
              <w:rPr>
                <w:rFonts w:ascii="Arial Narrow" w:hAnsi="Arial Narrow"/>
                <w:b/>
              </w:rPr>
              <w:t>Summative assessment:</w:t>
            </w:r>
            <w:r w:rsidRPr="00B960D7" w:rsidR="00477223">
              <w:rPr>
                <w:rFonts w:ascii="Arial Narrow" w:hAnsi="Arial Narrow"/>
              </w:rPr>
              <w:t xml:space="preserve"> Examination covering </w:t>
            </w:r>
            <w:r w:rsidR="00162CFD">
              <w:rPr>
                <w:rFonts w:ascii="Arial Narrow" w:hAnsi="Arial Narrow"/>
              </w:rPr>
              <w:t xml:space="preserve">this unit – Year 9 AP2 final assessment based on </w:t>
            </w:r>
            <w:r w:rsidR="00A120C3">
              <w:rPr>
                <w:rFonts w:ascii="Arial Narrow" w:hAnsi="Arial Narrow"/>
              </w:rPr>
              <w:t>prior KS3 learning</w:t>
            </w:r>
            <w:r w:rsidR="00162CFD">
              <w:rPr>
                <w:rFonts w:ascii="Arial Narrow" w:hAnsi="Arial Narrow"/>
              </w:rPr>
              <w:t xml:space="preserve">. </w:t>
            </w:r>
          </w:p>
          <w:p w:rsidR="00AE151B" w:rsidP="006B6CFA" w:rsidRDefault="00AE151B" w14:paraId="576F05BA" w14:textId="593B8EAE">
            <w:pPr>
              <w:rPr>
                <w:rFonts w:ascii="Arial Narrow" w:hAnsi="Arial Narrow"/>
              </w:rPr>
            </w:pPr>
          </w:p>
          <w:p w:rsidRPr="00D02DAC" w:rsidR="00AE151B" w:rsidP="006B6CFA" w:rsidRDefault="00E719A1" w14:paraId="5CDD9F72" w14:textId="776CD45C">
            <w:pPr>
              <w:rPr>
                <w:rFonts w:ascii="Arial Narrow" w:hAnsi="Arial Narrow"/>
                <w:color w:val="7030A0"/>
              </w:rPr>
            </w:pPr>
            <w:r w:rsidRPr="00D02DAC">
              <w:rPr>
                <w:rFonts w:ascii="Arial Narrow" w:hAnsi="Arial Narrow"/>
                <w:color w:val="7030A0"/>
              </w:rPr>
              <w:t>End points:</w:t>
            </w:r>
          </w:p>
          <w:p w:rsidRPr="00D02DAC" w:rsidR="00D02DAC" w:rsidP="00D02DAC" w:rsidRDefault="00D02DAC" w14:paraId="251BD079" w14:textId="2119A4FC">
            <w:pPr>
              <w:rPr>
                <w:rFonts w:ascii="Arial Narrow" w:hAnsi="Arial Narrow" w:cstheme="minorHAnsi"/>
                <w:color w:val="7030A0"/>
              </w:rPr>
            </w:pPr>
            <w:r w:rsidRPr="00D02DAC">
              <w:rPr>
                <w:rFonts w:ascii="Arial Narrow" w:hAnsi="Arial Narrow" w:eastAsia="Times New Roman" w:cs="Times New Roman"/>
                <w:b/>
                <w:color w:val="7030A0"/>
                <w:u w:val="single"/>
              </w:rPr>
              <w:t>Lower ability:</w:t>
            </w:r>
            <w:r w:rsidRPr="00D02DAC">
              <w:rPr>
                <w:rFonts w:ascii="Arial Narrow" w:hAnsi="Arial Narrow" w:eastAsia="Times New Roman" w:cs="Times New Roman"/>
                <w:b/>
                <w:color w:val="7030A0"/>
              </w:rPr>
              <w:t xml:space="preserve"> </w:t>
            </w:r>
            <w:r w:rsidRPr="00D02DAC">
              <w:rPr>
                <w:rFonts w:ascii="Arial Narrow" w:hAnsi="Arial Narrow"/>
                <w:b/>
                <w:color w:val="7030A0"/>
              </w:rPr>
              <w:t xml:space="preserve"> </w:t>
            </w:r>
            <w:r w:rsidRPr="00D02DAC">
              <w:rPr>
                <w:rFonts w:ascii="Arial Narrow" w:hAnsi="Arial Narrow"/>
                <w:color w:val="7030A0"/>
              </w:rPr>
              <w:t>Students know:</w:t>
            </w:r>
            <w:r w:rsidRPr="00D02DAC">
              <w:rPr>
                <w:rFonts w:ascii="Arial Narrow" w:hAnsi="Arial Narrow" w:cstheme="minorHAnsi"/>
                <w:color w:val="7030A0"/>
              </w:rPr>
              <w:t xml:space="preserve"> </w:t>
            </w:r>
            <w:proofErr w:type="gramStart"/>
            <w:r w:rsidR="00162CFD">
              <w:rPr>
                <w:rFonts w:ascii="Arial Narrow" w:hAnsi="Arial Narrow" w:cstheme="minorHAnsi"/>
                <w:color w:val="7030A0"/>
              </w:rPr>
              <w:t>the</w:t>
            </w:r>
            <w:proofErr w:type="gramEnd"/>
            <w:r w:rsidR="00162CFD">
              <w:rPr>
                <w:rFonts w:ascii="Arial Narrow" w:hAnsi="Arial Narrow" w:cstheme="minorHAnsi"/>
                <w:color w:val="7030A0"/>
              </w:rPr>
              <w:t xml:space="preserve"> Earth’s structure and movement of the Earth’s crust. The impact tectonics can have on the crust and elements of the Earth’s surface. </w:t>
            </w:r>
          </w:p>
          <w:p w:rsidRPr="00D02DAC" w:rsidR="00D02DAC" w:rsidP="00D02DAC" w:rsidRDefault="00D02DAC" w14:paraId="5ED636CC" w14:textId="77777777">
            <w:pPr>
              <w:rPr>
                <w:rFonts w:ascii="Arial Narrow" w:hAnsi="Arial Narrow" w:cstheme="minorHAnsi"/>
                <w:color w:val="7030A0"/>
              </w:rPr>
            </w:pPr>
          </w:p>
          <w:p w:rsidRPr="00D02DAC" w:rsidR="00D02DAC" w:rsidP="00D02DAC" w:rsidRDefault="00D02DAC" w14:paraId="53B92BFF" w14:textId="77777777">
            <w:pPr>
              <w:rPr>
                <w:rFonts w:ascii="Arial Narrow" w:hAnsi="Arial Narrow" w:cstheme="minorHAnsi"/>
                <w:color w:val="7030A0"/>
              </w:rPr>
            </w:pPr>
          </w:p>
          <w:p w:rsidR="00D02DAC" w:rsidP="00D02DAC" w:rsidRDefault="00D02DAC" w14:paraId="7D52A011" w14:textId="424E0AD3">
            <w:pPr>
              <w:rPr>
                <w:rFonts w:ascii="Arial Narrow" w:hAnsi="Arial Narrow" w:cstheme="minorHAnsi"/>
                <w:color w:val="7030A0"/>
              </w:rPr>
            </w:pPr>
            <w:r w:rsidRPr="00D02DAC">
              <w:rPr>
                <w:rFonts w:ascii="Arial Narrow" w:hAnsi="Arial Narrow"/>
                <w:b/>
                <w:color w:val="7030A0"/>
                <w:u w:val="single"/>
              </w:rPr>
              <w:t xml:space="preserve">Middle ability: </w:t>
            </w:r>
            <w:r w:rsidRPr="00D02DAC">
              <w:rPr>
                <w:rFonts w:ascii="Arial Narrow" w:hAnsi="Arial Narrow"/>
                <w:color w:val="7030A0"/>
              </w:rPr>
              <w:t xml:space="preserve">In addition to the basic response students can explain: </w:t>
            </w:r>
            <w:r w:rsidRPr="00D02DAC">
              <w:rPr>
                <w:rFonts w:ascii="Arial Narrow" w:hAnsi="Arial Narrow" w:cstheme="minorHAnsi"/>
                <w:color w:val="7030A0"/>
              </w:rPr>
              <w:t xml:space="preserve">Definition of a natural hazard. Types of natural hazard. Plate tectonics theory. Global distribution of earthquakes, volcanic eruptions, and their relationship to plate margins. </w:t>
            </w:r>
          </w:p>
          <w:p w:rsidRPr="00D02DAC" w:rsidR="00162CFD" w:rsidP="00D02DAC" w:rsidRDefault="00162CFD" w14:paraId="47021A7E" w14:textId="77777777">
            <w:pPr>
              <w:rPr>
                <w:rFonts w:ascii="Arial Narrow" w:hAnsi="Arial Narrow"/>
                <w:b/>
                <w:color w:val="7030A0"/>
                <w:u w:val="single"/>
              </w:rPr>
            </w:pPr>
          </w:p>
          <w:p w:rsidRPr="00D02DAC" w:rsidR="00D02DAC" w:rsidP="00D02DAC" w:rsidRDefault="00D02DAC" w14:paraId="1F11FAED" w14:textId="543DFB58">
            <w:pPr>
              <w:rPr>
                <w:rFonts w:ascii="Arial Narrow" w:hAnsi="Arial Narrow" w:cstheme="minorHAnsi"/>
                <w:color w:val="7030A0"/>
              </w:rPr>
            </w:pPr>
            <w:r w:rsidRPr="00D02DAC">
              <w:rPr>
                <w:rFonts w:ascii="Arial Narrow" w:hAnsi="Arial Narrow"/>
                <w:b/>
                <w:color w:val="7030A0"/>
                <w:u w:val="single"/>
              </w:rPr>
              <w:t xml:space="preserve">Higher ability: </w:t>
            </w:r>
            <w:r w:rsidRPr="00D02DAC">
              <w:rPr>
                <w:rFonts w:ascii="Arial Narrow" w:hAnsi="Arial Narrow"/>
                <w:color w:val="7030A0"/>
              </w:rPr>
              <w:t xml:space="preserve">In addition to the clear response student </w:t>
            </w:r>
            <w:r w:rsidRPr="00D02DAC">
              <w:rPr>
                <w:rFonts w:ascii="Arial Narrow" w:hAnsi="Arial Narrow" w:cstheme="minorHAnsi"/>
                <w:color w:val="7030A0"/>
              </w:rPr>
              <w:t>make links and apply learning t</w:t>
            </w:r>
            <w:r w:rsidR="00162CFD">
              <w:rPr>
                <w:rFonts w:ascii="Arial Narrow" w:hAnsi="Arial Narrow" w:cstheme="minorHAnsi"/>
                <w:color w:val="7030A0"/>
              </w:rPr>
              <w:t>o: Factors affecting hazards</w:t>
            </w:r>
            <w:r w:rsidRPr="00D02DAC">
              <w:rPr>
                <w:rFonts w:ascii="Arial Narrow" w:hAnsi="Arial Narrow" w:cstheme="minorHAnsi"/>
                <w:color w:val="7030A0"/>
              </w:rPr>
              <w:t>. Physical processes taking place at different ty</w:t>
            </w:r>
            <w:r w:rsidR="00162CFD">
              <w:rPr>
                <w:rFonts w:ascii="Arial Narrow" w:hAnsi="Arial Narrow" w:cstheme="minorHAnsi"/>
                <w:color w:val="7030A0"/>
              </w:rPr>
              <w:t>pes of plate margin</w:t>
            </w:r>
            <w:r w:rsidRPr="00D02DAC">
              <w:rPr>
                <w:rFonts w:ascii="Arial Narrow" w:hAnsi="Arial Narrow" w:cstheme="minorHAnsi"/>
                <w:color w:val="7030A0"/>
              </w:rPr>
              <w:t xml:space="preserve"> that </w:t>
            </w:r>
            <w:r w:rsidR="00162CFD">
              <w:rPr>
                <w:rFonts w:ascii="Arial Narrow" w:hAnsi="Arial Narrow" w:cstheme="minorHAnsi"/>
                <w:color w:val="7030A0"/>
              </w:rPr>
              <w:t>lead to tectonic</w:t>
            </w:r>
            <w:r w:rsidRPr="00D02DAC">
              <w:rPr>
                <w:rFonts w:ascii="Arial Narrow" w:hAnsi="Arial Narrow" w:cstheme="minorHAnsi"/>
                <w:color w:val="7030A0"/>
              </w:rPr>
              <w:t xml:space="preserve"> activity. </w:t>
            </w:r>
          </w:p>
          <w:p w:rsidRPr="00E719A1" w:rsidR="00711796" w:rsidP="006B6CFA" w:rsidRDefault="00711796" w14:paraId="4848A15C" w14:textId="77777777">
            <w:pPr>
              <w:rPr>
                <w:rFonts w:ascii="Arial Narrow" w:hAnsi="Arial Narrow"/>
                <w:color w:val="7030A0"/>
              </w:rPr>
            </w:pPr>
          </w:p>
          <w:p w:rsidRPr="00B960D7" w:rsidR="006B6CFA" w:rsidP="3389388C" w:rsidRDefault="4F6245EC" w14:paraId="5A3CED6D" w14:textId="53E12DAB">
            <w:pPr>
              <w:rPr>
                <w:rFonts w:ascii="Arial Narrow" w:hAnsi="Arial Narrow" w:eastAsia="Times New Roman" w:cs="Times New Roman"/>
                <w:color w:val="FF0000"/>
              </w:rPr>
            </w:pPr>
            <w:r w:rsidRPr="3389388C">
              <w:rPr>
                <w:rFonts w:ascii="Arial Narrow" w:hAnsi="Arial Narrow" w:eastAsia="Times New Roman" w:cs="Times New Roman"/>
                <w:color w:val="FF0000"/>
              </w:rPr>
              <w:t>Literacy Focus:</w:t>
            </w:r>
          </w:p>
          <w:p w:rsidRPr="00F306A6" w:rsidR="00160C1B" w:rsidP="00160C1B" w:rsidRDefault="00160C1B" w14:paraId="4AE67D77" w14:textId="77777777">
            <w:pPr>
              <w:pStyle w:val="ListParagraph"/>
              <w:numPr>
                <w:ilvl w:val="0"/>
                <w:numId w:val="3"/>
              </w:numPr>
              <w:rPr>
                <w:color w:val="FF0000"/>
              </w:rPr>
            </w:pPr>
            <w:proofErr w:type="spellStart"/>
            <w:r w:rsidRPr="00F306A6">
              <w:rPr>
                <w:color w:val="FF0000"/>
              </w:rPr>
              <w:t>SPaG</w:t>
            </w:r>
            <w:proofErr w:type="spellEnd"/>
            <w:r w:rsidRPr="00F306A6">
              <w:rPr>
                <w:color w:val="FF0000"/>
              </w:rPr>
              <w:t xml:space="preserve"> focus – Punctuation </w:t>
            </w:r>
          </w:p>
          <w:p w:rsidRPr="00F306A6" w:rsidR="00160C1B" w:rsidP="00160C1B" w:rsidRDefault="00160C1B" w14:paraId="076816F3" w14:textId="77777777">
            <w:pPr>
              <w:pStyle w:val="ListParagraph"/>
              <w:numPr>
                <w:ilvl w:val="0"/>
                <w:numId w:val="3"/>
              </w:numPr>
              <w:rPr>
                <w:color w:val="7030A0"/>
              </w:rPr>
            </w:pPr>
            <w:r w:rsidRPr="00F306A6">
              <w:rPr>
                <w:color w:val="7030A0"/>
              </w:rPr>
              <w:t>Vocabulary – Frayer / PUSH</w:t>
            </w:r>
          </w:p>
          <w:p w:rsidRPr="00F306A6" w:rsidR="00160C1B" w:rsidP="00160C1B" w:rsidRDefault="00160C1B" w14:paraId="3F451E27" w14:textId="77777777">
            <w:pPr>
              <w:pStyle w:val="ListParagraph"/>
              <w:numPr>
                <w:ilvl w:val="0"/>
                <w:numId w:val="3"/>
              </w:numPr>
              <w:rPr>
                <w:color w:val="00B050"/>
              </w:rPr>
            </w:pPr>
            <w:proofErr w:type="spellStart"/>
            <w:r w:rsidRPr="00F306A6">
              <w:rPr>
                <w:color w:val="00B050"/>
              </w:rPr>
              <w:t>Oracy</w:t>
            </w:r>
            <w:proofErr w:type="spellEnd"/>
            <w:r w:rsidRPr="00F306A6">
              <w:rPr>
                <w:color w:val="00B050"/>
              </w:rPr>
              <w:t xml:space="preserve"> – Structured talk / Class discussion</w:t>
            </w:r>
          </w:p>
          <w:p w:rsidRPr="00F306A6" w:rsidR="00160C1B" w:rsidP="00160C1B" w:rsidRDefault="00160C1B" w14:paraId="59A288A5" w14:textId="77777777">
            <w:pPr>
              <w:pStyle w:val="ListParagraph"/>
              <w:numPr>
                <w:ilvl w:val="0"/>
                <w:numId w:val="3"/>
              </w:numPr>
              <w:rPr>
                <w:color w:val="2E74B5" w:themeColor="accent1" w:themeShade="BF"/>
              </w:rPr>
            </w:pPr>
            <w:r w:rsidRPr="00F306A6">
              <w:rPr>
                <w:color w:val="2E74B5" w:themeColor="accent1" w:themeShade="BF"/>
              </w:rPr>
              <w:t>Writing – Paragraph structure</w:t>
            </w:r>
          </w:p>
          <w:p w:rsidRPr="00F306A6" w:rsidR="00160C1B" w:rsidP="00160C1B" w:rsidRDefault="00160C1B" w14:paraId="4B6110E9" w14:textId="77777777">
            <w:pPr>
              <w:pStyle w:val="ListParagraph"/>
              <w:numPr>
                <w:ilvl w:val="0"/>
                <w:numId w:val="3"/>
              </w:numPr>
              <w:rPr>
                <w:color w:val="C45911" w:themeColor="accent2" w:themeShade="BF"/>
              </w:rPr>
            </w:pPr>
            <w:r w:rsidRPr="00F306A6">
              <w:rPr>
                <w:color w:val="C45911" w:themeColor="accent2" w:themeShade="BF"/>
              </w:rPr>
              <w:t>Reading – Skimming and scanning</w:t>
            </w:r>
          </w:p>
          <w:p w:rsidRPr="00B960D7" w:rsidR="006B6CFA" w:rsidP="3389388C" w:rsidRDefault="006B6CFA" w14:paraId="400C7E67" w14:textId="235768E4">
            <w:pPr>
              <w:rPr>
                <w:rFonts w:ascii="Arial Narrow" w:hAnsi="Arial Narrow" w:eastAsia="Times New Roman" w:cs="Times New Roman"/>
              </w:rPr>
            </w:pPr>
          </w:p>
        </w:tc>
      </w:tr>
      <w:tr w:rsidRPr="00B960D7" w:rsidR="00477223" w:rsidTr="2DC9943F" w14:paraId="7C445D20" w14:textId="77777777">
        <w:trPr>
          <w:trHeight w:val="409"/>
        </w:trPr>
        <w:tc>
          <w:tcPr>
            <w:tcW w:w="672" w:type="dxa"/>
            <w:vMerge w:val="restart"/>
            <w:tcMar/>
          </w:tcPr>
          <w:p w:rsidRPr="00B960D7" w:rsidR="006B6CFA" w:rsidP="006B6CFA" w:rsidRDefault="006B6CFA" w14:paraId="29FA2051" w14:textId="77777777">
            <w:pPr>
              <w:rPr>
                <w:rFonts w:ascii="Arial Narrow" w:hAnsi="Arial Narrow"/>
                <w:color w:val="002060"/>
              </w:rPr>
            </w:pPr>
            <w:r w:rsidRPr="00B960D7">
              <w:rPr>
                <w:rFonts w:ascii="Arial Narrow" w:hAnsi="Arial Narrow"/>
                <w:color w:val="002060"/>
              </w:rPr>
              <w:t>Time</w:t>
            </w:r>
          </w:p>
        </w:tc>
        <w:tc>
          <w:tcPr>
            <w:tcW w:w="6664" w:type="dxa"/>
            <w:gridSpan w:val="3"/>
            <w:tcMar/>
          </w:tcPr>
          <w:p w:rsidRPr="00B960D7" w:rsidR="006B6CFA" w:rsidP="006B6CFA" w:rsidRDefault="006B6CFA" w14:paraId="7BB68FB3" w14:textId="77777777">
            <w:pPr>
              <w:rPr>
                <w:rFonts w:ascii="Arial Narrow" w:hAnsi="Arial Narrow"/>
                <w:color w:val="002060"/>
              </w:rPr>
            </w:pPr>
            <w:proofErr w:type="gramStart"/>
            <w:r w:rsidRPr="00B960D7">
              <w:rPr>
                <w:rFonts w:ascii="Arial Narrow" w:hAnsi="Arial Narrow"/>
                <w:color w:val="002060"/>
              </w:rPr>
              <w:t>Non negotiables</w:t>
            </w:r>
            <w:proofErr w:type="gramEnd"/>
          </w:p>
        </w:tc>
        <w:tc>
          <w:tcPr>
            <w:tcW w:w="8278" w:type="dxa"/>
            <w:gridSpan w:val="2"/>
            <w:tcMar/>
          </w:tcPr>
          <w:p w:rsidRPr="00B960D7" w:rsidR="006B6CFA" w:rsidP="006B6CFA" w:rsidRDefault="006B6CFA" w14:paraId="25B3C2C9" w14:textId="77777777">
            <w:pPr>
              <w:rPr>
                <w:rFonts w:ascii="Arial Narrow" w:hAnsi="Arial Narrow"/>
                <w:color w:val="00B050"/>
              </w:rPr>
            </w:pPr>
            <w:r w:rsidRPr="00B960D7">
              <w:rPr>
                <w:rFonts w:ascii="Arial Narrow" w:hAnsi="Arial Narrow"/>
                <w:color w:val="00B050"/>
              </w:rPr>
              <w:t xml:space="preserve">Adapt to the needs of the class </w:t>
            </w:r>
          </w:p>
        </w:tc>
      </w:tr>
      <w:tr w:rsidRPr="00B960D7" w:rsidR="00477223" w:rsidTr="2DC9943F" w14:paraId="43C47DBD" w14:textId="77777777">
        <w:trPr>
          <w:trHeight w:val="699"/>
        </w:trPr>
        <w:tc>
          <w:tcPr>
            <w:tcW w:w="672" w:type="dxa"/>
            <w:vMerge/>
            <w:tcMar/>
          </w:tcPr>
          <w:p w:rsidRPr="00B960D7" w:rsidR="006B6CFA" w:rsidP="006B6CFA" w:rsidRDefault="006B6CFA" w14:paraId="65B59919" w14:textId="77777777">
            <w:pPr>
              <w:rPr>
                <w:rFonts w:ascii="Arial Narrow" w:hAnsi="Arial Narrow"/>
                <w:color w:val="002060"/>
              </w:rPr>
            </w:pPr>
          </w:p>
        </w:tc>
        <w:tc>
          <w:tcPr>
            <w:tcW w:w="1806" w:type="dxa"/>
            <w:tcMar/>
          </w:tcPr>
          <w:p w:rsidRPr="00B960D7" w:rsidR="006B6CFA" w:rsidP="006B6CFA" w:rsidRDefault="006B6CFA" w14:paraId="02BF3352" w14:textId="77777777">
            <w:pPr>
              <w:rPr>
                <w:rFonts w:ascii="Arial Narrow" w:hAnsi="Arial Narrow"/>
                <w:color w:val="002060"/>
              </w:rPr>
            </w:pPr>
            <w:r w:rsidRPr="00B960D7">
              <w:rPr>
                <w:rFonts w:ascii="Arial Narrow" w:hAnsi="Arial Narrow"/>
                <w:color w:val="002060"/>
              </w:rPr>
              <w:t>Key Idea</w:t>
            </w:r>
          </w:p>
        </w:tc>
        <w:tc>
          <w:tcPr>
            <w:tcW w:w="2389" w:type="dxa"/>
            <w:tcMar/>
          </w:tcPr>
          <w:p w:rsidRPr="00B960D7" w:rsidR="006B6CFA" w:rsidP="006B6CFA" w:rsidRDefault="006B6CFA" w14:paraId="7C207F17" w14:textId="77777777">
            <w:pPr>
              <w:rPr>
                <w:rFonts w:ascii="Arial Narrow" w:hAnsi="Arial Narrow"/>
                <w:color w:val="002060"/>
              </w:rPr>
            </w:pPr>
            <w:r w:rsidRPr="00B960D7">
              <w:rPr>
                <w:rFonts w:ascii="Arial Narrow" w:hAnsi="Arial Narrow"/>
                <w:color w:val="002060"/>
              </w:rPr>
              <w:t xml:space="preserve">Content </w:t>
            </w:r>
          </w:p>
          <w:p w:rsidRPr="00B960D7" w:rsidR="006B6CFA" w:rsidP="006B6CFA" w:rsidRDefault="006B6CFA" w14:paraId="05B89F4E" w14:textId="77777777">
            <w:pPr>
              <w:rPr>
                <w:rFonts w:ascii="Arial Narrow" w:hAnsi="Arial Narrow"/>
                <w:color w:val="002060"/>
              </w:rPr>
            </w:pPr>
          </w:p>
        </w:tc>
        <w:tc>
          <w:tcPr>
            <w:tcW w:w="2469" w:type="dxa"/>
            <w:tcMar/>
          </w:tcPr>
          <w:p w:rsidRPr="00B960D7" w:rsidR="006B6CFA" w:rsidP="006B6CFA" w:rsidRDefault="006B6CFA" w14:paraId="16C426D1" w14:textId="77777777">
            <w:pPr>
              <w:rPr>
                <w:rFonts w:ascii="Arial Narrow" w:hAnsi="Arial Narrow"/>
                <w:color w:val="002060"/>
              </w:rPr>
            </w:pPr>
            <w:r w:rsidRPr="00B960D7">
              <w:rPr>
                <w:rFonts w:ascii="Arial Narrow" w:hAnsi="Arial Narrow"/>
                <w:color w:val="002060"/>
              </w:rPr>
              <w:t xml:space="preserve">Key Vocabulary </w:t>
            </w:r>
            <w:r w:rsidRPr="00B960D7" w:rsidR="00B960D7">
              <w:rPr>
                <w:rFonts w:ascii="Arial Narrow" w:hAnsi="Arial Narrow"/>
                <w:color w:val="002060"/>
              </w:rPr>
              <w:t>/ Case Study</w:t>
            </w:r>
          </w:p>
        </w:tc>
        <w:tc>
          <w:tcPr>
            <w:tcW w:w="5585" w:type="dxa"/>
            <w:tcMar/>
          </w:tcPr>
          <w:p w:rsidRPr="00B960D7" w:rsidR="006B6CFA" w:rsidP="006B6CFA" w:rsidRDefault="006B6CFA" w14:paraId="7E11CB3B" w14:textId="77777777">
            <w:pPr>
              <w:rPr>
                <w:rFonts w:ascii="Arial Narrow" w:hAnsi="Arial Narrow"/>
                <w:color w:val="00B050"/>
              </w:rPr>
            </w:pPr>
            <w:r w:rsidRPr="00B960D7">
              <w:rPr>
                <w:rFonts w:ascii="Arial Narrow" w:hAnsi="Arial Narrow"/>
                <w:color w:val="00B050"/>
              </w:rPr>
              <w:t xml:space="preserve">Suggested approaches to learning and resources </w:t>
            </w:r>
          </w:p>
        </w:tc>
        <w:tc>
          <w:tcPr>
            <w:tcW w:w="2693" w:type="dxa"/>
            <w:tcMar/>
          </w:tcPr>
          <w:p w:rsidRPr="00B960D7" w:rsidR="006B6CFA" w:rsidP="00A2168E" w:rsidRDefault="00CC027B" w14:paraId="0BAE9631" w14:textId="3663F603">
            <w:pPr>
              <w:jc w:val="both"/>
              <w:rPr>
                <w:rFonts w:ascii="Arial Narrow" w:hAnsi="Arial Narrow"/>
                <w:color w:val="00B050"/>
              </w:rPr>
            </w:pPr>
            <w:r w:rsidRPr="00ED2397">
              <w:rPr>
                <w:rFonts w:ascii="Arial Narrow" w:hAnsi="Arial Narrow"/>
                <w:color w:val="00B050"/>
              </w:rPr>
              <w:t>Assessment/</w:t>
            </w:r>
            <w:r>
              <w:rPr>
                <w:rFonts w:ascii="Arial Narrow" w:hAnsi="Arial Narrow"/>
                <w:color w:val="002060"/>
              </w:rPr>
              <w:t>H</w:t>
            </w:r>
            <w:r w:rsidRPr="0023343B">
              <w:rPr>
                <w:rFonts w:ascii="Arial Narrow" w:hAnsi="Arial Narrow"/>
                <w:color w:val="002060"/>
              </w:rPr>
              <w:t>omework</w:t>
            </w:r>
            <w:r>
              <w:rPr>
                <w:rFonts w:ascii="Arial Narrow" w:hAnsi="Arial Narrow"/>
                <w:color w:val="002060"/>
              </w:rPr>
              <w:t>/</w:t>
            </w:r>
            <w:r w:rsidRPr="004D33B8">
              <w:rPr>
                <w:rFonts w:ascii="Arial Narrow" w:hAnsi="Arial Narrow"/>
                <w:color w:val="0070C0"/>
              </w:rPr>
              <w:t>Cross-curricular links</w:t>
            </w:r>
          </w:p>
        </w:tc>
      </w:tr>
      <w:tr w:rsidRPr="00B960D7" w:rsidR="00477223" w:rsidTr="2DC9943F" w14:paraId="199D6084" w14:textId="77777777">
        <w:trPr>
          <w:trHeight w:val="1255"/>
        </w:trPr>
        <w:tc>
          <w:tcPr>
            <w:tcW w:w="672" w:type="dxa"/>
            <w:tcMar/>
          </w:tcPr>
          <w:p w:rsidRPr="00B960D7" w:rsidR="006B6CFA" w:rsidP="006B6CFA" w:rsidRDefault="00477223" w14:paraId="64188E61" w14:textId="77777777">
            <w:pPr>
              <w:rPr>
                <w:rFonts w:ascii="Arial Narrow" w:hAnsi="Arial Narrow"/>
              </w:rPr>
            </w:pPr>
            <w:r w:rsidRPr="00B960D7">
              <w:rPr>
                <w:rFonts w:ascii="Arial Narrow" w:hAnsi="Arial Narrow"/>
              </w:rPr>
              <w:lastRenderedPageBreak/>
              <w:t>1</w:t>
            </w:r>
          </w:p>
        </w:tc>
        <w:tc>
          <w:tcPr>
            <w:tcW w:w="1806" w:type="dxa"/>
            <w:tcMar/>
          </w:tcPr>
          <w:p w:rsidR="00774480" w:rsidP="0A87F33F" w:rsidRDefault="004C6139" w14:paraId="70D93971" w14:textId="18856430" w14:noSpellErr="1">
            <w:pPr>
              <w:rPr>
                <w:rFonts w:ascii="Arial Narrow" w:hAnsi="Arial Narrow"/>
                <w:highlight w:val="yellow"/>
              </w:rPr>
            </w:pPr>
            <w:r w:rsidRPr="0A87F33F" w:rsidR="004C6139">
              <w:rPr>
                <w:rFonts w:ascii="Arial Narrow" w:hAnsi="Arial Narrow"/>
                <w:highlight w:val="yellow"/>
              </w:rPr>
              <w:t>What are natural hazards?</w:t>
            </w:r>
          </w:p>
          <w:p w:rsidR="004C6139" w:rsidP="0A87F33F" w:rsidRDefault="004C6139" w14:paraId="50614C05" w14:textId="0EEAF3EC" w14:noSpellErr="1">
            <w:pPr>
              <w:rPr>
                <w:rFonts w:ascii="Arial Narrow" w:hAnsi="Arial Narrow"/>
                <w:highlight w:val="yellow"/>
              </w:rPr>
            </w:pPr>
            <w:r w:rsidRPr="0A87F33F" w:rsidR="004C6139">
              <w:rPr>
                <w:rFonts w:ascii="Arial Narrow" w:hAnsi="Arial Narrow"/>
                <w:highlight w:val="yellow"/>
              </w:rPr>
              <w:t>(1 lesson)</w:t>
            </w:r>
          </w:p>
          <w:p w:rsidRPr="00B960D7" w:rsidR="00774480" w:rsidP="006B6CFA" w:rsidRDefault="00774480" w14:paraId="31E022C3" w14:textId="0A3A1235">
            <w:pPr>
              <w:rPr>
                <w:rFonts w:ascii="Arial Narrow" w:hAnsi="Arial Narrow"/>
              </w:rPr>
            </w:pPr>
          </w:p>
        </w:tc>
        <w:tc>
          <w:tcPr>
            <w:tcW w:w="2389" w:type="dxa"/>
            <w:tcMar/>
          </w:tcPr>
          <w:p w:rsidRPr="004C6139" w:rsidR="00D660D8" w:rsidP="004C6139" w:rsidRDefault="00073DA6" w14:paraId="54ED1AC9" w14:textId="26E0FE30">
            <w:pPr>
              <w:rPr>
                <w:rFonts w:ascii="Arial Narrow" w:hAnsi="Arial Narrow"/>
                <w:color w:val="000000" w:themeColor="text1"/>
              </w:rPr>
            </w:pPr>
            <w:r w:rsidRPr="004C6139">
              <w:rPr>
                <w:rFonts w:ascii="Arial Narrow" w:hAnsi="Arial Narrow"/>
                <w:color w:val="000000" w:themeColor="text1"/>
              </w:rPr>
              <w:t xml:space="preserve">Know more: </w:t>
            </w:r>
          </w:p>
          <w:p w:rsidRPr="004C6139" w:rsidR="00073DA6" w:rsidP="00477223" w:rsidRDefault="004C6139" w14:paraId="7B570731" w14:textId="477D43A6">
            <w:pPr>
              <w:rPr>
                <w:rFonts w:ascii="Arial Narrow" w:hAnsi="Arial Narrow"/>
                <w:color w:val="000000" w:themeColor="text1"/>
              </w:rPr>
            </w:pPr>
            <w:r w:rsidRPr="004C6139">
              <w:rPr>
                <w:rFonts w:ascii="Arial Narrow" w:hAnsi="Arial Narrow"/>
                <w:color w:val="000000" w:themeColor="text1"/>
              </w:rPr>
              <w:t xml:space="preserve">What is a hazard? </w:t>
            </w:r>
          </w:p>
          <w:p w:rsidRPr="004C6139" w:rsidR="004C6139" w:rsidP="00477223" w:rsidRDefault="004C6139" w14:paraId="2B991857" w14:textId="77777777">
            <w:pPr>
              <w:rPr>
                <w:rFonts w:ascii="Arial Narrow" w:hAnsi="Arial Narrow"/>
                <w:color w:val="000000" w:themeColor="text1"/>
              </w:rPr>
            </w:pPr>
          </w:p>
          <w:p w:rsidRPr="004C6139" w:rsidR="00073DA6" w:rsidP="00477223" w:rsidRDefault="00073DA6" w14:paraId="0D681D8D" w14:textId="3627908B">
            <w:pPr>
              <w:rPr>
                <w:rFonts w:ascii="Arial Narrow" w:hAnsi="Arial Narrow"/>
                <w:color w:val="000000" w:themeColor="text1"/>
              </w:rPr>
            </w:pPr>
            <w:r w:rsidRPr="004C6139">
              <w:rPr>
                <w:rFonts w:ascii="Arial Narrow" w:hAnsi="Arial Narrow"/>
                <w:color w:val="000000" w:themeColor="text1"/>
              </w:rPr>
              <w:t xml:space="preserve">Do more: </w:t>
            </w:r>
          </w:p>
          <w:p w:rsidRPr="004C6139" w:rsidR="00073DA6" w:rsidP="00477223" w:rsidRDefault="004C6139" w14:paraId="0373294E" w14:textId="6AA4B84A">
            <w:pPr>
              <w:rPr>
                <w:rFonts w:ascii="Arial Narrow" w:hAnsi="Arial Narrow"/>
                <w:color w:val="000000" w:themeColor="text1"/>
              </w:rPr>
            </w:pPr>
            <w:r w:rsidRPr="004C6139">
              <w:rPr>
                <w:rFonts w:ascii="Arial Narrow" w:hAnsi="Arial Narrow"/>
                <w:color w:val="000000" w:themeColor="text1"/>
              </w:rPr>
              <w:t xml:space="preserve">Describe the different types of natural hazards that occur. </w:t>
            </w:r>
          </w:p>
          <w:p w:rsidRPr="004C6139" w:rsidR="004C6139" w:rsidP="00477223" w:rsidRDefault="004C6139" w14:paraId="4C3EEE69" w14:textId="77777777">
            <w:pPr>
              <w:rPr>
                <w:rFonts w:ascii="Arial Narrow" w:hAnsi="Arial Narrow"/>
                <w:color w:val="000000" w:themeColor="text1"/>
              </w:rPr>
            </w:pPr>
          </w:p>
          <w:p w:rsidRPr="004C6139" w:rsidR="00073DA6" w:rsidP="00477223" w:rsidRDefault="00073DA6" w14:paraId="18B1CA22" w14:textId="77777777">
            <w:pPr>
              <w:rPr>
                <w:rFonts w:ascii="Arial Narrow" w:hAnsi="Arial Narrow"/>
                <w:color w:val="000000" w:themeColor="text1"/>
              </w:rPr>
            </w:pPr>
            <w:r w:rsidRPr="004C6139">
              <w:rPr>
                <w:rFonts w:ascii="Arial Narrow" w:hAnsi="Arial Narrow"/>
                <w:color w:val="000000" w:themeColor="text1"/>
              </w:rPr>
              <w:t xml:space="preserve">Go further: </w:t>
            </w:r>
          </w:p>
          <w:p w:rsidRPr="004C6139" w:rsidR="004C6139" w:rsidP="00477223" w:rsidRDefault="004C6139" w14:paraId="6A7E5312" w14:textId="074D25AF">
            <w:pPr>
              <w:rPr>
                <w:rFonts w:ascii="Arial Narrow" w:hAnsi="Arial Narrow"/>
                <w:color w:val="000000" w:themeColor="text1"/>
              </w:rPr>
            </w:pPr>
            <w:r w:rsidRPr="004C6139">
              <w:rPr>
                <w:rFonts w:ascii="Arial Narrow" w:hAnsi="Arial Narrow"/>
                <w:color w:val="000000" w:themeColor="text1"/>
              </w:rPr>
              <w:t xml:space="preserve">Use problem solving to match up the type of hazard to the definition. </w:t>
            </w:r>
          </w:p>
        </w:tc>
        <w:tc>
          <w:tcPr>
            <w:tcW w:w="2469" w:type="dxa"/>
            <w:tcMar/>
          </w:tcPr>
          <w:p w:rsidR="006B6CFA" w:rsidP="006B6CFA" w:rsidRDefault="004E6AC1" w14:paraId="0B45C537" w14:textId="16F02309">
            <w:pPr>
              <w:rPr>
                <w:rFonts w:ascii="Arial Narrow" w:hAnsi="Arial Narrow"/>
                <w:color w:val="FF0000"/>
              </w:rPr>
            </w:pPr>
            <w:r>
              <w:rPr>
                <w:rFonts w:ascii="Arial Narrow" w:hAnsi="Arial Narrow"/>
                <w:color w:val="FF0000"/>
              </w:rPr>
              <w:t>AV</w:t>
            </w:r>
            <w:r w:rsidR="00D660D8">
              <w:rPr>
                <w:rFonts w:ascii="Arial Narrow" w:hAnsi="Arial Narrow"/>
                <w:color w:val="FF0000"/>
              </w:rPr>
              <w:t xml:space="preserve">: FRAYER MODEL: </w:t>
            </w:r>
            <w:r w:rsidRPr="00B960D7" w:rsidR="00477223">
              <w:rPr>
                <w:rFonts w:ascii="Arial Narrow" w:hAnsi="Arial Narrow"/>
                <w:color w:val="FF0000"/>
              </w:rPr>
              <w:t>Hazard</w:t>
            </w:r>
          </w:p>
          <w:p w:rsidR="007A061A" w:rsidP="006B6CFA" w:rsidRDefault="007A061A" w14:paraId="0436FA20" w14:textId="4C26548C">
            <w:pPr>
              <w:rPr>
                <w:rFonts w:ascii="Arial Narrow" w:hAnsi="Arial Narrow"/>
                <w:color w:val="FF0000"/>
              </w:rPr>
            </w:pPr>
          </w:p>
          <w:p w:rsidRPr="00B960D7" w:rsidR="007A061A" w:rsidP="006B6CFA" w:rsidRDefault="007A061A" w14:paraId="75865E2A" w14:textId="5C3B4102">
            <w:pPr>
              <w:rPr>
                <w:rFonts w:ascii="Arial Narrow" w:hAnsi="Arial Narrow"/>
                <w:color w:val="FF0000"/>
              </w:rPr>
            </w:pPr>
            <w:r>
              <w:rPr>
                <w:rFonts w:ascii="Arial Narrow" w:hAnsi="Arial Narrow"/>
                <w:color w:val="FF0000"/>
              </w:rPr>
              <w:t xml:space="preserve">Root meaning: from the Old French word </w:t>
            </w:r>
            <w:proofErr w:type="spellStart"/>
            <w:r>
              <w:rPr>
                <w:rFonts w:ascii="Arial Narrow" w:hAnsi="Arial Narrow"/>
                <w:color w:val="FF0000"/>
              </w:rPr>
              <w:t>hasart</w:t>
            </w:r>
            <w:proofErr w:type="spellEnd"/>
            <w:r>
              <w:rPr>
                <w:rFonts w:ascii="Arial Narrow" w:hAnsi="Arial Narrow"/>
                <w:color w:val="FF0000"/>
              </w:rPr>
              <w:t xml:space="preserve"> meaning ‘game of chance’ </w:t>
            </w:r>
          </w:p>
          <w:p w:rsidRPr="00B960D7" w:rsidR="00477223" w:rsidP="006B6CFA" w:rsidRDefault="00477223" w14:paraId="589E759D" w14:textId="167D92C0">
            <w:pPr>
              <w:rPr>
                <w:rFonts w:ascii="Arial Narrow" w:hAnsi="Arial Narrow"/>
                <w:color w:val="FF0000"/>
              </w:rPr>
            </w:pPr>
          </w:p>
        </w:tc>
        <w:tc>
          <w:tcPr>
            <w:tcW w:w="5585" w:type="dxa"/>
            <w:tcMar/>
          </w:tcPr>
          <w:p w:rsidRPr="0023343B" w:rsidR="003C08EA" w:rsidP="00477223" w:rsidRDefault="003C08EA" w14:paraId="330566F0" w14:textId="20843B2D">
            <w:pPr>
              <w:rPr>
                <w:rFonts w:ascii="Arial Narrow" w:hAnsi="Arial Narrow"/>
                <w:color w:val="00B050"/>
              </w:rPr>
            </w:pPr>
            <w:r w:rsidRPr="0023343B">
              <w:rPr>
                <w:rFonts w:ascii="Arial Narrow" w:hAnsi="Arial Narrow"/>
                <w:color w:val="00B050"/>
              </w:rPr>
              <w:t>Connect:</w:t>
            </w:r>
            <w:r w:rsidR="004C6139">
              <w:rPr>
                <w:rFonts w:ascii="Arial Narrow" w:hAnsi="Arial Narrow"/>
                <w:color w:val="00B050"/>
              </w:rPr>
              <w:t xml:space="preserve"> </w:t>
            </w:r>
            <w:r w:rsidR="00F46A0B">
              <w:rPr>
                <w:rFonts w:ascii="Arial Narrow" w:hAnsi="Arial Narrow"/>
                <w:color w:val="00B050"/>
              </w:rPr>
              <w:t>Knowledge, skills and vocab retrieval</w:t>
            </w:r>
            <w:r w:rsidRPr="0023343B" w:rsidR="00FC27A5">
              <w:rPr>
                <w:rFonts w:ascii="Arial Narrow" w:hAnsi="Arial Narrow"/>
                <w:color w:val="00B050"/>
              </w:rPr>
              <w:t xml:space="preserve">. </w:t>
            </w:r>
          </w:p>
          <w:p w:rsidR="00310D19" w:rsidP="00D660D8" w:rsidRDefault="00310D19" w14:paraId="287BF943" w14:textId="4616CA9C">
            <w:pPr>
              <w:rPr>
                <w:rFonts w:ascii="Arial Narrow" w:hAnsi="Arial Narrow"/>
                <w:color w:val="00B050"/>
              </w:rPr>
            </w:pPr>
          </w:p>
          <w:p w:rsidR="004C6139" w:rsidP="00D660D8" w:rsidRDefault="004C6139" w14:paraId="7367AD71" w14:textId="34E81725">
            <w:pPr>
              <w:rPr>
                <w:rFonts w:ascii="Arial Narrow" w:hAnsi="Arial Narrow"/>
                <w:color w:val="0070C0"/>
              </w:rPr>
            </w:pPr>
            <w:r w:rsidRPr="004C6139">
              <w:rPr>
                <w:rFonts w:ascii="Arial Narrow" w:hAnsi="Arial Narrow"/>
                <w:color w:val="0070C0"/>
              </w:rPr>
              <w:t>Content:</w:t>
            </w:r>
          </w:p>
          <w:p w:rsidRPr="004C6139" w:rsidR="004C6139" w:rsidP="004C6139" w:rsidRDefault="004C6139" w14:paraId="46CCC84C" w14:textId="38F534AF">
            <w:pPr>
              <w:rPr>
                <w:rFonts w:ascii="Arial Narrow" w:hAnsi="Arial Narrow"/>
                <w:color w:val="FF0000"/>
              </w:rPr>
            </w:pPr>
            <w:r w:rsidRPr="004C6139">
              <w:rPr>
                <w:rFonts w:ascii="Arial Narrow" w:hAnsi="Arial Narrow"/>
                <w:color w:val="FF0000"/>
              </w:rPr>
              <w:t>Frayer model – Hazard</w:t>
            </w:r>
            <w:r>
              <w:rPr>
                <w:rFonts w:ascii="Arial Narrow" w:hAnsi="Arial Narrow"/>
                <w:color w:val="FF0000"/>
              </w:rPr>
              <w:t xml:space="preserve">.  Root meaning: from the Old French word </w:t>
            </w:r>
            <w:proofErr w:type="spellStart"/>
            <w:r>
              <w:rPr>
                <w:rFonts w:ascii="Arial Narrow" w:hAnsi="Arial Narrow"/>
                <w:color w:val="FF0000"/>
              </w:rPr>
              <w:t>hasart</w:t>
            </w:r>
            <w:proofErr w:type="spellEnd"/>
            <w:r>
              <w:rPr>
                <w:rFonts w:ascii="Arial Narrow" w:hAnsi="Arial Narrow"/>
                <w:color w:val="FF0000"/>
              </w:rPr>
              <w:t xml:space="preserve"> meaning ‘game of chance’ </w:t>
            </w:r>
          </w:p>
          <w:p w:rsidR="004C6139" w:rsidP="00D660D8" w:rsidRDefault="004C6139" w14:paraId="7901619E" w14:textId="0E4DE3BB">
            <w:pPr>
              <w:rPr>
                <w:rFonts w:ascii="Arial Narrow" w:hAnsi="Arial Narrow"/>
                <w:color w:val="0070C0"/>
              </w:rPr>
            </w:pPr>
            <w:r>
              <w:rPr>
                <w:rFonts w:ascii="Arial Narrow" w:hAnsi="Arial Narrow"/>
                <w:color w:val="0070C0"/>
              </w:rPr>
              <w:t xml:space="preserve">Define the key terms in their books Natural hazard and Hazard Risk. </w:t>
            </w:r>
          </w:p>
          <w:p w:rsidRPr="004C6139" w:rsidR="004C6139" w:rsidP="00D660D8" w:rsidRDefault="004C6139" w14:paraId="5D2642FD" w14:textId="3B115BD7">
            <w:pPr>
              <w:rPr>
                <w:rFonts w:ascii="Arial Narrow" w:hAnsi="Arial Narrow"/>
                <w:color w:val="0070C0"/>
              </w:rPr>
            </w:pPr>
            <w:r>
              <w:rPr>
                <w:rFonts w:ascii="Arial Narrow" w:hAnsi="Arial Narrow"/>
                <w:color w:val="0070C0"/>
              </w:rPr>
              <w:t xml:space="preserve">Match up task for the different types of hazard. </w:t>
            </w:r>
          </w:p>
          <w:p w:rsidR="004C6139" w:rsidP="00D660D8" w:rsidRDefault="004C6139" w14:paraId="0B7FED67" w14:textId="45C32D82">
            <w:pPr>
              <w:rPr>
                <w:rFonts w:ascii="Arial Narrow" w:hAnsi="Arial Narrow"/>
                <w:color w:val="00B050"/>
              </w:rPr>
            </w:pPr>
          </w:p>
          <w:p w:rsidRPr="004C6139" w:rsidR="004C6139" w:rsidP="00D660D8" w:rsidRDefault="004C6139" w14:paraId="6BB5AAB1" w14:textId="6270BC0D">
            <w:pPr>
              <w:rPr>
                <w:rFonts w:ascii="Arial Narrow" w:hAnsi="Arial Narrow"/>
                <w:color w:val="7030A0"/>
              </w:rPr>
            </w:pPr>
            <w:r w:rsidRPr="004C6139">
              <w:rPr>
                <w:rFonts w:ascii="Arial Narrow" w:hAnsi="Arial Narrow"/>
                <w:color w:val="7030A0"/>
              </w:rPr>
              <w:t>Checkpoint:</w:t>
            </w:r>
            <w:r>
              <w:rPr>
                <w:rFonts w:ascii="Arial Narrow" w:hAnsi="Arial Narrow"/>
                <w:color w:val="7030A0"/>
              </w:rPr>
              <w:t xml:space="preserve"> What is a hazard? </w:t>
            </w:r>
          </w:p>
          <w:p w:rsidR="004C6139" w:rsidP="00D660D8" w:rsidRDefault="004C6139" w14:paraId="6165CADE" w14:textId="192497CB">
            <w:pPr>
              <w:rPr>
                <w:rFonts w:ascii="Arial Narrow" w:hAnsi="Arial Narrow"/>
                <w:color w:val="00B050"/>
              </w:rPr>
            </w:pPr>
          </w:p>
          <w:p w:rsidR="004C6139" w:rsidP="00D660D8" w:rsidRDefault="004C6139" w14:paraId="2BE004DD" w14:textId="7DAC34ED">
            <w:pPr>
              <w:rPr>
                <w:rFonts w:ascii="Arial Narrow" w:hAnsi="Arial Narrow"/>
                <w:color w:val="FF0000"/>
              </w:rPr>
            </w:pPr>
            <w:r w:rsidRPr="004C6139">
              <w:rPr>
                <w:rFonts w:ascii="Arial Narrow" w:hAnsi="Arial Narrow"/>
                <w:color w:val="FF0000"/>
              </w:rPr>
              <w:t>Concentration:</w:t>
            </w:r>
            <w:r>
              <w:rPr>
                <w:rFonts w:ascii="Arial Narrow" w:hAnsi="Arial Narrow"/>
                <w:color w:val="FF0000"/>
              </w:rPr>
              <w:t xml:space="preserve"> Enquiry questions to answer in full sentences. </w:t>
            </w:r>
          </w:p>
          <w:p w:rsidRPr="008B42C1" w:rsidR="008B42C1" w:rsidP="00D660D8" w:rsidRDefault="008B42C1" w14:paraId="52775292" w14:textId="6B66A18F">
            <w:pPr>
              <w:rPr>
                <w:rFonts w:ascii="Arial Narrow" w:hAnsi="Arial Narrow"/>
                <w:color w:val="00B050"/>
              </w:rPr>
            </w:pPr>
            <w:r w:rsidRPr="008B42C1">
              <w:rPr>
                <w:rFonts w:ascii="Arial Narrow" w:hAnsi="Arial Narrow"/>
                <w:color w:val="00B050"/>
              </w:rPr>
              <w:t>Green pen answers (self-assess)</w:t>
            </w:r>
          </w:p>
          <w:p w:rsidR="004C6139" w:rsidP="00D660D8" w:rsidRDefault="004C6139" w14:paraId="184ABEB7" w14:textId="0683335F">
            <w:pPr>
              <w:rPr>
                <w:rFonts w:ascii="Arial Narrow" w:hAnsi="Arial Narrow"/>
                <w:color w:val="00B050"/>
              </w:rPr>
            </w:pPr>
          </w:p>
          <w:p w:rsidR="004C6139" w:rsidP="00D660D8" w:rsidRDefault="004C6139" w14:paraId="72568286" w14:textId="19EB3B55">
            <w:pPr>
              <w:rPr>
                <w:rFonts w:ascii="Arial Narrow" w:hAnsi="Arial Narrow"/>
                <w:color w:val="00B050"/>
              </w:rPr>
            </w:pPr>
            <w:r>
              <w:rPr>
                <w:rFonts w:ascii="Arial Narrow" w:hAnsi="Arial Narrow"/>
                <w:color w:val="00B050"/>
              </w:rPr>
              <w:t xml:space="preserve">Consolidation: Exit ticket </w:t>
            </w:r>
          </w:p>
          <w:p w:rsidR="004C6139" w:rsidP="00D660D8" w:rsidRDefault="004C6139" w14:paraId="704FE1F9" w14:textId="77777777">
            <w:pPr>
              <w:rPr>
                <w:rFonts w:ascii="Arial Narrow" w:hAnsi="Arial Narrow"/>
                <w:color w:val="00B050"/>
              </w:rPr>
            </w:pPr>
          </w:p>
          <w:p w:rsidRPr="00310D19" w:rsidR="00310D19" w:rsidP="00D660D8" w:rsidRDefault="00310D19" w14:paraId="6A7D0406" w14:textId="5EF98929">
            <w:pPr>
              <w:rPr>
                <w:rFonts w:ascii="Arial Narrow" w:hAnsi="Arial Narrow"/>
                <w:b/>
                <w:color w:val="000000" w:themeColor="text1"/>
              </w:rPr>
            </w:pPr>
            <w:r w:rsidRPr="00310D19">
              <w:rPr>
                <w:rFonts w:ascii="Arial Narrow" w:hAnsi="Arial Narrow"/>
                <w:b/>
                <w:color w:val="000000" w:themeColor="text1"/>
              </w:rPr>
              <w:t>Challenge:</w:t>
            </w:r>
          </w:p>
          <w:p w:rsidRPr="00310D19" w:rsidR="00310D19" w:rsidP="00D660D8" w:rsidRDefault="00310D19" w14:paraId="260FDC9D" w14:textId="498F2A08">
            <w:pPr>
              <w:rPr>
                <w:rFonts w:ascii="Arial Narrow" w:hAnsi="Arial Narrow"/>
                <w:b/>
                <w:color w:val="000000" w:themeColor="text1"/>
              </w:rPr>
            </w:pPr>
          </w:p>
          <w:p w:rsidRPr="00310D19" w:rsidR="00310D19" w:rsidP="00D660D8" w:rsidRDefault="00310D19" w14:paraId="144C5B30" w14:textId="5052F197">
            <w:pPr>
              <w:rPr>
                <w:rFonts w:ascii="Arial Narrow" w:hAnsi="Arial Narrow"/>
                <w:b/>
                <w:color w:val="000000" w:themeColor="text1"/>
              </w:rPr>
            </w:pPr>
          </w:p>
          <w:p w:rsidRPr="00310D19" w:rsidR="00310D19" w:rsidP="00D660D8" w:rsidRDefault="00310D19" w14:paraId="190B0DB1" w14:textId="5818FEFD">
            <w:pPr>
              <w:rPr>
                <w:rFonts w:ascii="Arial Narrow" w:hAnsi="Arial Narrow"/>
                <w:b/>
                <w:color w:val="000000" w:themeColor="text1"/>
              </w:rPr>
            </w:pPr>
          </w:p>
          <w:p w:rsidRPr="00310D19" w:rsidR="00310D19" w:rsidP="00D660D8" w:rsidRDefault="00310D19" w14:paraId="51FB18E2" w14:textId="2A333956">
            <w:pPr>
              <w:rPr>
                <w:rFonts w:ascii="Arial Narrow" w:hAnsi="Arial Narrow"/>
                <w:b/>
                <w:color w:val="000000" w:themeColor="text1"/>
              </w:rPr>
            </w:pPr>
            <w:r w:rsidRPr="006F235D">
              <w:rPr>
                <w:rFonts w:ascii="Arial Narrow" w:hAnsi="Arial Narrow"/>
                <w:b/>
                <w:bCs/>
                <w:color w:val="000000" w:themeColor="text1"/>
              </w:rPr>
              <w:t>Support:</w:t>
            </w:r>
          </w:p>
          <w:p w:rsidR="006F235D" w:rsidP="006F235D" w:rsidRDefault="006F235D" w14:paraId="26849B63" w14:textId="77F0B486">
            <w:pPr>
              <w:rPr>
                <w:rFonts w:ascii="Arial Narrow" w:hAnsi="Arial Narrow"/>
                <w:b/>
                <w:bCs/>
                <w:color w:val="000000" w:themeColor="text1"/>
              </w:rPr>
            </w:pPr>
          </w:p>
          <w:p w:rsidR="006F235D" w:rsidP="006F235D" w:rsidRDefault="006F235D" w14:paraId="7CB92332" w14:textId="0FDA9809">
            <w:pPr>
              <w:rPr>
                <w:rFonts w:ascii="Arial Narrow" w:hAnsi="Arial Narrow"/>
                <w:b/>
                <w:bCs/>
                <w:color w:val="000000" w:themeColor="text1"/>
              </w:rPr>
            </w:pPr>
          </w:p>
          <w:p w:rsidR="006F235D" w:rsidP="006F235D" w:rsidRDefault="006F235D" w14:paraId="52431418" w14:textId="077AC751">
            <w:pPr>
              <w:rPr>
                <w:rFonts w:ascii="Arial Narrow" w:hAnsi="Arial Narrow"/>
                <w:b/>
                <w:bCs/>
                <w:color w:val="000000" w:themeColor="text1"/>
              </w:rPr>
            </w:pPr>
          </w:p>
          <w:p w:rsidR="51DEF1B4" w:rsidP="006F235D" w:rsidRDefault="51DEF1B4" w14:paraId="2203CCF2" w14:textId="6EFF163D">
            <w:pPr>
              <w:rPr>
                <w:rFonts w:ascii="Arial Narrow" w:hAnsi="Arial Narrow"/>
                <w:b/>
                <w:bCs/>
                <w:color w:val="000000" w:themeColor="text1"/>
              </w:rPr>
            </w:pPr>
            <w:r w:rsidRPr="006F235D">
              <w:rPr>
                <w:rFonts w:ascii="Arial Narrow" w:hAnsi="Arial Narrow"/>
                <w:b/>
                <w:bCs/>
                <w:color w:val="000000" w:themeColor="text1"/>
              </w:rPr>
              <w:t>Notes:</w:t>
            </w:r>
          </w:p>
          <w:p w:rsidRPr="0023343B" w:rsidR="006B6CFA" w:rsidP="00D660D8" w:rsidRDefault="00FC27A5" w14:paraId="5212E159" w14:textId="649AF6D7">
            <w:pPr>
              <w:rPr>
                <w:rFonts w:ascii="Arial Narrow" w:hAnsi="Arial Narrow"/>
                <w:color w:val="00B050"/>
              </w:rPr>
            </w:pPr>
            <w:r w:rsidRPr="0023343B">
              <w:rPr>
                <w:rFonts w:ascii="Arial Narrow" w:hAnsi="Arial Narrow"/>
                <w:color w:val="00B050"/>
              </w:rPr>
              <w:t xml:space="preserve"> </w:t>
            </w:r>
          </w:p>
        </w:tc>
        <w:tc>
          <w:tcPr>
            <w:tcW w:w="2693" w:type="dxa"/>
            <w:tcMar/>
          </w:tcPr>
          <w:p w:rsidRPr="00B960D7" w:rsidR="006B6CFA" w:rsidP="006B6CFA" w:rsidRDefault="008B42C1" w14:paraId="395C00F4" w14:textId="788ABE1C">
            <w:pPr>
              <w:rPr>
                <w:rFonts w:ascii="Arial Narrow" w:hAnsi="Arial Narrow"/>
                <w:color w:val="0070C0"/>
              </w:rPr>
            </w:pPr>
            <w:r w:rsidRPr="008B42C1">
              <w:rPr>
                <w:rFonts w:ascii="Arial Narrow" w:hAnsi="Arial Narrow"/>
                <w:color w:val="00B050"/>
              </w:rPr>
              <w:t>Self-assess</w:t>
            </w:r>
          </w:p>
        </w:tc>
      </w:tr>
      <w:tr w:rsidRPr="00B960D7" w:rsidR="004C6139" w:rsidTr="2DC9943F" w14:paraId="40765560" w14:textId="77777777">
        <w:trPr>
          <w:trHeight w:val="1255"/>
        </w:trPr>
        <w:tc>
          <w:tcPr>
            <w:tcW w:w="672" w:type="dxa"/>
            <w:tcMar/>
          </w:tcPr>
          <w:p w:rsidRPr="00B960D7" w:rsidR="004C6139" w:rsidP="006B6CFA" w:rsidRDefault="004C6139" w14:paraId="39BD41CA" w14:textId="16B60823">
            <w:pPr>
              <w:rPr>
                <w:rFonts w:ascii="Arial Narrow" w:hAnsi="Arial Narrow"/>
              </w:rPr>
            </w:pPr>
            <w:r>
              <w:rPr>
                <w:rFonts w:ascii="Arial Narrow" w:hAnsi="Arial Narrow"/>
              </w:rPr>
              <w:t>2</w:t>
            </w:r>
          </w:p>
        </w:tc>
        <w:tc>
          <w:tcPr>
            <w:tcW w:w="1806" w:type="dxa"/>
            <w:tcMar/>
          </w:tcPr>
          <w:p w:rsidR="004C6139" w:rsidP="0A87F33F" w:rsidRDefault="004C6139" w14:paraId="22DB5852" w14:textId="77777777" w14:noSpellErr="1">
            <w:pPr>
              <w:rPr>
                <w:rFonts w:ascii="Arial Narrow" w:hAnsi="Arial Narrow"/>
                <w:highlight w:val="yellow"/>
              </w:rPr>
            </w:pPr>
            <w:r w:rsidRPr="0A87F33F" w:rsidR="004C6139">
              <w:rPr>
                <w:rFonts w:ascii="Arial Narrow" w:hAnsi="Arial Narrow"/>
                <w:highlight w:val="yellow"/>
              </w:rPr>
              <w:t>What is plate tectonic theory?</w:t>
            </w:r>
          </w:p>
          <w:p w:rsidR="004C6139" w:rsidP="0A87F33F" w:rsidRDefault="004C6139" w14:paraId="2C91C5F7" w14:textId="5813AD8B" w14:noSpellErr="1">
            <w:pPr>
              <w:rPr>
                <w:rFonts w:ascii="Arial Narrow" w:hAnsi="Arial Narrow"/>
                <w:highlight w:val="yellow"/>
              </w:rPr>
            </w:pPr>
            <w:r w:rsidRPr="0A87F33F" w:rsidR="004C6139">
              <w:rPr>
                <w:rFonts w:ascii="Arial Narrow" w:hAnsi="Arial Narrow"/>
                <w:highlight w:val="yellow"/>
              </w:rPr>
              <w:t>(1 lesson)</w:t>
            </w:r>
            <w:r w:rsidRPr="0A87F33F" w:rsidR="004C6139">
              <w:rPr>
                <w:rFonts w:ascii="Arial Narrow" w:hAnsi="Arial Narrow"/>
              </w:rPr>
              <w:t xml:space="preserve"> </w:t>
            </w:r>
          </w:p>
        </w:tc>
        <w:tc>
          <w:tcPr>
            <w:tcW w:w="2389" w:type="dxa"/>
            <w:tcMar/>
          </w:tcPr>
          <w:p w:rsidR="004C6139" w:rsidP="004C6139" w:rsidRDefault="004C6139" w14:paraId="69086D15" w14:textId="77777777">
            <w:pPr>
              <w:rPr>
                <w:rFonts w:ascii="Arial Narrow" w:hAnsi="Arial Narrow"/>
              </w:rPr>
            </w:pPr>
            <w:r>
              <w:rPr>
                <w:rFonts w:ascii="Arial Narrow" w:hAnsi="Arial Narrow"/>
              </w:rPr>
              <w:t xml:space="preserve">Know more: </w:t>
            </w:r>
          </w:p>
          <w:p w:rsidR="004C6139" w:rsidP="004C6139" w:rsidRDefault="004C6139" w14:paraId="034DB458" w14:textId="5F5E0873">
            <w:pPr>
              <w:rPr>
                <w:rFonts w:ascii="Arial Narrow" w:hAnsi="Arial Narrow"/>
              </w:rPr>
            </w:pPr>
            <w:r>
              <w:rPr>
                <w:rFonts w:ascii="Arial Narrow" w:hAnsi="Arial Narrow"/>
              </w:rPr>
              <w:t>What is the evidence for plate tectonic theory?</w:t>
            </w:r>
          </w:p>
          <w:p w:rsidR="004C6139" w:rsidP="004C6139" w:rsidRDefault="004C6139" w14:paraId="357719F1" w14:textId="77777777">
            <w:pPr>
              <w:rPr>
                <w:rFonts w:ascii="Arial Narrow" w:hAnsi="Arial Narrow"/>
              </w:rPr>
            </w:pPr>
          </w:p>
          <w:p w:rsidR="004C6139" w:rsidP="004C6139" w:rsidRDefault="004C6139" w14:paraId="570C5528" w14:textId="77777777">
            <w:pPr>
              <w:rPr>
                <w:rFonts w:ascii="Arial Narrow" w:hAnsi="Arial Narrow"/>
              </w:rPr>
            </w:pPr>
            <w:r>
              <w:rPr>
                <w:rFonts w:ascii="Arial Narrow" w:hAnsi="Arial Narrow"/>
              </w:rPr>
              <w:t xml:space="preserve">Do more: </w:t>
            </w:r>
          </w:p>
          <w:p w:rsidR="004C6139" w:rsidP="004C6139" w:rsidRDefault="008B42C1" w14:paraId="0F2BBA6D" w14:textId="395FABDB">
            <w:pPr>
              <w:rPr>
                <w:rFonts w:ascii="Arial Narrow" w:hAnsi="Arial Narrow"/>
              </w:rPr>
            </w:pPr>
            <w:r>
              <w:rPr>
                <w:rFonts w:ascii="Arial Narrow" w:hAnsi="Arial Narrow"/>
              </w:rPr>
              <w:t xml:space="preserve">Assess the evidence for plate tectonic theory. </w:t>
            </w:r>
          </w:p>
          <w:p w:rsidR="008B42C1" w:rsidP="004C6139" w:rsidRDefault="008B42C1" w14:paraId="2650B0A0" w14:textId="77777777">
            <w:pPr>
              <w:rPr>
                <w:rFonts w:ascii="Arial Narrow" w:hAnsi="Arial Narrow"/>
              </w:rPr>
            </w:pPr>
          </w:p>
          <w:p w:rsidR="004C6139" w:rsidP="004C6139" w:rsidRDefault="004C6139" w14:paraId="5F6719D7" w14:textId="77777777">
            <w:pPr>
              <w:rPr>
                <w:rFonts w:ascii="Arial Narrow" w:hAnsi="Arial Narrow"/>
              </w:rPr>
            </w:pPr>
            <w:r>
              <w:rPr>
                <w:rFonts w:ascii="Arial Narrow" w:hAnsi="Arial Narrow"/>
              </w:rPr>
              <w:t>Go further:</w:t>
            </w:r>
            <w:r w:rsidR="008B42C1">
              <w:rPr>
                <w:rFonts w:ascii="Arial Narrow" w:hAnsi="Arial Narrow"/>
              </w:rPr>
              <w:t xml:space="preserve"> </w:t>
            </w:r>
          </w:p>
          <w:p w:rsidR="008B42C1" w:rsidP="004C6139" w:rsidRDefault="008B42C1" w14:paraId="6F645790" w14:textId="139272FA">
            <w:pPr>
              <w:rPr>
                <w:rFonts w:ascii="Arial Narrow" w:hAnsi="Arial Narrow"/>
              </w:rPr>
            </w:pPr>
            <w:r>
              <w:rPr>
                <w:rFonts w:ascii="Arial Narrow" w:hAnsi="Arial Narrow"/>
              </w:rPr>
              <w:t xml:space="preserve">Aim high to assess evidence for plate tectonic theory. </w:t>
            </w:r>
          </w:p>
        </w:tc>
        <w:tc>
          <w:tcPr>
            <w:tcW w:w="2469" w:type="dxa"/>
            <w:tcMar/>
          </w:tcPr>
          <w:p w:rsidR="004C6139" w:rsidP="006B6CFA" w:rsidRDefault="004C6139" w14:paraId="77803069" w14:textId="77777777">
            <w:pPr>
              <w:rPr>
                <w:rFonts w:ascii="Arial Narrow" w:hAnsi="Arial Narrow"/>
                <w:color w:val="FF0000"/>
              </w:rPr>
            </w:pPr>
          </w:p>
        </w:tc>
        <w:tc>
          <w:tcPr>
            <w:tcW w:w="5585" w:type="dxa"/>
            <w:tcMar/>
          </w:tcPr>
          <w:p w:rsidRPr="0023343B" w:rsidR="004C6139" w:rsidP="004C6139" w:rsidRDefault="004C6139" w14:paraId="1954368F" w14:textId="77777777">
            <w:pPr>
              <w:rPr>
                <w:rFonts w:ascii="Arial Narrow" w:hAnsi="Arial Narrow"/>
                <w:color w:val="00B050"/>
              </w:rPr>
            </w:pPr>
            <w:r w:rsidRPr="0023343B">
              <w:rPr>
                <w:rFonts w:ascii="Arial Narrow" w:hAnsi="Arial Narrow"/>
                <w:color w:val="00B050"/>
              </w:rPr>
              <w:t>Connect:</w:t>
            </w:r>
            <w:r>
              <w:rPr>
                <w:rFonts w:ascii="Arial Narrow" w:hAnsi="Arial Narrow"/>
                <w:color w:val="00B050"/>
              </w:rPr>
              <w:t xml:space="preserve"> Knowledge, skills and vocab retrieval</w:t>
            </w:r>
            <w:r w:rsidRPr="0023343B">
              <w:rPr>
                <w:rFonts w:ascii="Arial Narrow" w:hAnsi="Arial Narrow"/>
                <w:color w:val="00B050"/>
              </w:rPr>
              <w:t xml:space="preserve">. </w:t>
            </w:r>
          </w:p>
          <w:p w:rsidR="004C6139" w:rsidP="004C6139" w:rsidRDefault="004C6139" w14:paraId="4EBDD681" w14:textId="77777777">
            <w:pPr>
              <w:rPr>
                <w:rFonts w:ascii="Arial Narrow" w:hAnsi="Arial Narrow"/>
                <w:color w:val="00B050"/>
              </w:rPr>
            </w:pPr>
          </w:p>
          <w:p w:rsidR="004C6139" w:rsidP="004C6139" w:rsidRDefault="004C6139" w14:paraId="63DAE26F" w14:textId="77777777">
            <w:pPr>
              <w:rPr>
                <w:rFonts w:ascii="Arial Narrow" w:hAnsi="Arial Narrow"/>
                <w:color w:val="0070C0"/>
              </w:rPr>
            </w:pPr>
            <w:r w:rsidRPr="004C6139">
              <w:rPr>
                <w:rFonts w:ascii="Arial Narrow" w:hAnsi="Arial Narrow"/>
                <w:color w:val="0070C0"/>
              </w:rPr>
              <w:t>Content:</w:t>
            </w:r>
          </w:p>
          <w:p w:rsidRPr="004C6139" w:rsidR="004C6139" w:rsidP="004C6139" w:rsidRDefault="004C6139" w14:paraId="7FB8B82B" w14:textId="7DFD7D00">
            <w:pPr>
              <w:rPr>
                <w:rFonts w:ascii="Arial Narrow" w:hAnsi="Arial Narrow"/>
                <w:color w:val="0070C0"/>
              </w:rPr>
            </w:pPr>
            <w:r w:rsidRPr="004C6139">
              <w:rPr>
                <w:rFonts w:ascii="Arial Narrow" w:hAnsi="Arial Narrow"/>
                <w:color w:val="0070C0"/>
              </w:rPr>
              <w:t xml:space="preserve">Structure of the earth </w:t>
            </w:r>
          </w:p>
          <w:p w:rsidRPr="004C6139" w:rsidR="004C6139" w:rsidP="004C6139" w:rsidRDefault="004C6139" w14:paraId="00B15B7F" w14:textId="6BF8BE4C">
            <w:pPr>
              <w:rPr>
                <w:rFonts w:ascii="Arial Narrow" w:hAnsi="Arial Narrow"/>
                <w:color w:val="0070C0"/>
              </w:rPr>
            </w:pPr>
            <w:r w:rsidRPr="004C6139">
              <w:rPr>
                <w:rFonts w:ascii="Arial Narrow" w:hAnsi="Arial Narrow"/>
                <w:color w:val="0070C0"/>
              </w:rPr>
              <w:t xml:space="preserve">Convection currents </w:t>
            </w:r>
          </w:p>
          <w:p w:rsidRPr="004C6139" w:rsidR="004C6139" w:rsidP="004C6139" w:rsidRDefault="004C6139" w14:paraId="40A95C2D" w14:textId="17FC73AF">
            <w:pPr>
              <w:rPr>
                <w:rFonts w:ascii="Arial Narrow" w:hAnsi="Arial Narrow"/>
                <w:color w:val="0070C0"/>
              </w:rPr>
            </w:pPr>
            <w:r w:rsidRPr="004C6139">
              <w:rPr>
                <w:rFonts w:ascii="Arial Narrow" w:hAnsi="Arial Narrow"/>
                <w:color w:val="0070C0"/>
              </w:rPr>
              <w:t xml:space="preserve">Pangea </w:t>
            </w:r>
          </w:p>
          <w:p w:rsidR="004C6139" w:rsidP="004C6139" w:rsidRDefault="004C6139" w14:paraId="4AEEC00A" w14:textId="29FD3717">
            <w:pPr>
              <w:rPr>
                <w:rFonts w:ascii="Arial Narrow" w:hAnsi="Arial Narrow"/>
                <w:color w:val="0070C0"/>
              </w:rPr>
            </w:pPr>
            <w:r w:rsidRPr="004C6139">
              <w:rPr>
                <w:rFonts w:ascii="Arial Narrow" w:hAnsi="Arial Narrow"/>
                <w:color w:val="0070C0"/>
              </w:rPr>
              <w:t>Smart reader on the evidence for pate tectonic theory</w:t>
            </w:r>
          </w:p>
          <w:p w:rsidRPr="004C6139" w:rsidR="004C6139" w:rsidP="004C6139" w:rsidRDefault="004C6139" w14:paraId="72372F4A" w14:textId="77777777">
            <w:pPr>
              <w:rPr>
                <w:rFonts w:ascii="Arial Narrow" w:hAnsi="Arial Narrow"/>
                <w:color w:val="0070C0"/>
              </w:rPr>
            </w:pPr>
          </w:p>
          <w:p w:rsidRPr="008B42C1" w:rsidR="004C6139" w:rsidP="004C6139" w:rsidRDefault="004C6139" w14:paraId="6C7E5955" w14:textId="6ED9EB77">
            <w:pPr>
              <w:rPr>
                <w:rFonts w:ascii="Arial Narrow" w:hAnsi="Arial Narrow"/>
              </w:rPr>
            </w:pPr>
            <w:r w:rsidRPr="004C6139">
              <w:rPr>
                <w:rFonts w:ascii="Arial Narrow" w:hAnsi="Arial Narrow"/>
                <w:color w:val="7030A0"/>
              </w:rPr>
              <w:t>Checkpoint:</w:t>
            </w:r>
            <w:r w:rsidR="008B42C1">
              <w:rPr>
                <w:rFonts w:ascii="Arial Narrow" w:hAnsi="Arial Narrow"/>
                <w:color w:val="7030A0"/>
              </w:rPr>
              <w:t xml:space="preserve"> </w:t>
            </w:r>
            <w:r w:rsidRPr="008B42C1" w:rsidR="008B42C1">
              <w:rPr>
                <w:rFonts w:ascii="Arial Narrow" w:hAnsi="Arial Narrow"/>
                <w:color w:val="7030A0"/>
              </w:rPr>
              <w:t>What is the evidence for plate tectonic theory?</w:t>
            </w:r>
          </w:p>
          <w:p w:rsidR="004C6139" w:rsidP="004C6139" w:rsidRDefault="004C6139" w14:paraId="4635FAB4" w14:textId="77777777">
            <w:pPr>
              <w:rPr>
                <w:rFonts w:ascii="Arial Narrow" w:hAnsi="Arial Narrow"/>
                <w:color w:val="00B050"/>
              </w:rPr>
            </w:pPr>
          </w:p>
          <w:p w:rsidRPr="004C6139" w:rsidR="004C6139" w:rsidP="004C6139" w:rsidRDefault="004C6139" w14:paraId="1FDFA9BA" w14:textId="015B6A17">
            <w:pPr>
              <w:rPr>
                <w:rFonts w:ascii="Arial Narrow" w:hAnsi="Arial Narrow"/>
                <w:color w:val="FF0000"/>
              </w:rPr>
            </w:pPr>
            <w:r w:rsidRPr="004C6139">
              <w:rPr>
                <w:rFonts w:ascii="Arial Narrow" w:hAnsi="Arial Narrow"/>
                <w:color w:val="FF0000"/>
              </w:rPr>
              <w:t>Concentration:</w:t>
            </w:r>
            <w:r>
              <w:rPr>
                <w:rFonts w:ascii="Arial Narrow" w:hAnsi="Arial Narrow"/>
                <w:color w:val="FF0000"/>
              </w:rPr>
              <w:t xml:space="preserve"> </w:t>
            </w:r>
            <w:r w:rsidRPr="00B268C2">
              <w:rPr>
                <w:rFonts w:ascii="Arial Narrow" w:hAnsi="Arial Narrow"/>
                <w:color w:val="FF0000"/>
              </w:rPr>
              <w:t xml:space="preserve">Written task assess which evidence is most substantial and which is not </w:t>
            </w:r>
            <w:r w:rsidRPr="004C6139">
              <w:rPr>
                <w:rFonts w:ascii="Arial Narrow" w:hAnsi="Arial Narrow"/>
                <w:color w:val="FF0000"/>
              </w:rPr>
              <w:t>– give own opinion on whether there is enough evidence.</w:t>
            </w:r>
          </w:p>
          <w:p w:rsidR="004C6139" w:rsidP="004C6139" w:rsidRDefault="004C6139" w14:paraId="627F1258" w14:textId="77777777">
            <w:pPr>
              <w:rPr>
                <w:rFonts w:ascii="Arial Narrow" w:hAnsi="Arial Narrow"/>
                <w:color w:val="00B050"/>
              </w:rPr>
            </w:pPr>
          </w:p>
          <w:p w:rsidR="004C6139" w:rsidP="004C6139" w:rsidRDefault="004C6139" w14:paraId="3FEFA8A3" w14:textId="1362856E">
            <w:pPr>
              <w:rPr>
                <w:rFonts w:ascii="Arial Narrow" w:hAnsi="Arial Narrow"/>
                <w:color w:val="00B050"/>
              </w:rPr>
            </w:pPr>
            <w:r>
              <w:rPr>
                <w:rFonts w:ascii="Arial Narrow" w:hAnsi="Arial Narrow"/>
                <w:color w:val="00B050"/>
              </w:rPr>
              <w:t xml:space="preserve">Consolidation: </w:t>
            </w:r>
            <w:r w:rsidR="00217087">
              <w:rPr>
                <w:rFonts w:ascii="Arial Narrow" w:hAnsi="Arial Narrow"/>
                <w:color w:val="00B050"/>
              </w:rPr>
              <w:t xml:space="preserve">Mini Quiz (5 questions) </w:t>
            </w:r>
          </w:p>
          <w:p w:rsidR="004C6139" w:rsidP="004C6139" w:rsidRDefault="004C6139" w14:paraId="535D924D" w14:textId="77777777">
            <w:pPr>
              <w:rPr>
                <w:rFonts w:ascii="Arial Narrow" w:hAnsi="Arial Narrow"/>
                <w:color w:val="00B050"/>
              </w:rPr>
            </w:pPr>
          </w:p>
          <w:p w:rsidRPr="00310D19" w:rsidR="004C6139" w:rsidP="004C6139" w:rsidRDefault="004C6139" w14:paraId="682559EB"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4C6139" w:rsidP="004C6139" w:rsidRDefault="004C6139" w14:paraId="7BF76B01" w14:textId="77777777">
            <w:pPr>
              <w:rPr>
                <w:rFonts w:ascii="Arial Narrow" w:hAnsi="Arial Narrow"/>
                <w:b/>
                <w:color w:val="000000" w:themeColor="text1"/>
              </w:rPr>
            </w:pPr>
          </w:p>
          <w:p w:rsidRPr="00310D19" w:rsidR="004C6139" w:rsidP="004C6139" w:rsidRDefault="004C6139" w14:paraId="5DD0EF03" w14:textId="77777777">
            <w:pPr>
              <w:rPr>
                <w:rFonts w:ascii="Arial Narrow" w:hAnsi="Arial Narrow"/>
                <w:b/>
                <w:color w:val="000000" w:themeColor="text1"/>
              </w:rPr>
            </w:pPr>
          </w:p>
          <w:p w:rsidRPr="00310D19" w:rsidR="004C6139" w:rsidP="004C6139" w:rsidRDefault="004C6139" w14:paraId="336E246D" w14:textId="77777777">
            <w:pPr>
              <w:rPr>
                <w:rFonts w:ascii="Arial Narrow" w:hAnsi="Arial Narrow"/>
                <w:b/>
                <w:color w:val="000000" w:themeColor="text1"/>
              </w:rPr>
            </w:pPr>
          </w:p>
          <w:p w:rsidRPr="00310D19" w:rsidR="004C6139" w:rsidP="004C6139" w:rsidRDefault="004C6139" w14:paraId="23783760" w14:textId="77777777">
            <w:pPr>
              <w:rPr>
                <w:rFonts w:ascii="Arial Narrow" w:hAnsi="Arial Narrow"/>
                <w:b/>
                <w:color w:val="000000" w:themeColor="text1"/>
              </w:rPr>
            </w:pPr>
            <w:r w:rsidRPr="006F235D">
              <w:rPr>
                <w:rFonts w:ascii="Arial Narrow" w:hAnsi="Arial Narrow"/>
                <w:b/>
                <w:bCs/>
                <w:color w:val="000000" w:themeColor="text1"/>
              </w:rPr>
              <w:t>Support:</w:t>
            </w:r>
          </w:p>
          <w:p w:rsidR="004C6139" w:rsidP="004C6139" w:rsidRDefault="004C6139" w14:paraId="55F1262E" w14:textId="77777777">
            <w:pPr>
              <w:rPr>
                <w:rFonts w:ascii="Arial Narrow" w:hAnsi="Arial Narrow"/>
                <w:b/>
                <w:bCs/>
                <w:color w:val="000000" w:themeColor="text1"/>
              </w:rPr>
            </w:pPr>
          </w:p>
          <w:p w:rsidR="004C6139" w:rsidP="004C6139" w:rsidRDefault="004C6139" w14:paraId="1F52976B" w14:textId="77777777">
            <w:pPr>
              <w:rPr>
                <w:rFonts w:ascii="Arial Narrow" w:hAnsi="Arial Narrow"/>
                <w:b/>
                <w:bCs/>
                <w:color w:val="000000" w:themeColor="text1"/>
              </w:rPr>
            </w:pPr>
          </w:p>
          <w:p w:rsidR="004C6139" w:rsidP="004C6139" w:rsidRDefault="004C6139" w14:paraId="3E879C25" w14:textId="77777777">
            <w:pPr>
              <w:rPr>
                <w:rFonts w:ascii="Arial Narrow" w:hAnsi="Arial Narrow"/>
                <w:b/>
                <w:bCs/>
                <w:color w:val="000000" w:themeColor="text1"/>
              </w:rPr>
            </w:pPr>
          </w:p>
          <w:p w:rsidR="004C6139" w:rsidP="004C6139" w:rsidRDefault="004C6139" w14:paraId="737DFAB9" w14:textId="77777777">
            <w:pPr>
              <w:rPr>
                <w:rFonts w:ascii="Arial Narrow" w:hAnsi="Arial Narrow"/>
                <w:b/>
                <w:bCs/>
                <w:color w:val="000000" w:themeColor="text1"/>
              </w:rPr>
            </w:pPr>
            <w:r w:rsidRPr="006F235D">
              <w:rPr>
                <w:rFonts w:ascii="Arial Narrow" w:hAnsi="Arial Narrow"/>
                <w:b/>
                <w:bCs/>
                <w:color w:val="000000" w:themeColor="text1"/>
              </w:rPr>
              <w:t>Notes:</w:t>
            </w:r>
          </w:p>
          <w:p w:rsidRPr="0023343B" w:rsidR="004C6139" w:rsidP="00477223" w:rsidRDefault="004C6139" w14:paraId="0BCE2B27" w14:textId="77777777">
            <w:pPr>
              <w:rPr>
                <w:rFonts w:ascii="Arial Narrow" w:hAnsi="Arial Narrow"/>
                <w:color w:val="00B050"/>
              </w:rPr>
            </w:pPr>
          </w:p>
        </w:tc>
        <w:tc>
          <w:tcPr>
            <w:tcW w:w="2693" w:type="dxa"/>
            <w:tcMar/>
          </w:tcPr>
          <w:p w:rsidRPr="00B960D7" w:rsidR="004C6139" w:rsidP="0A87F33F" w:rsidRDefault="008B42C1" w14:paraId="7F5A2625" w14:textId="743DEE5B">
            <w:pPr>
              <w:rPr>
                <w:rFonts w:ascii="Arial Narrow" w:hAnsi="Arial Narrow"/>
                <w:color w:val="00B050"/>
              </w:rPr>
            </w:pPr>
          </w:p>
        </w:tc>
      </w:tr>
      <w:tr w:rsidRPr="00B960D7" w:rsidR="00B960D7" w:rsidTr="2DC9943F" w14:paraId="6A5A1343" w14:textId="77777777">
        <w:trPr>
          <w:trHeight w:val="1255"/>
        </w:trPr>
        <w:tc>
          <w:tcPr>
            <w:tcW w:w="672" w:type="dxa"/>
            <w:tcMar/>
          </w:tcPr>
          <w:p w:rsidRPr="00B960D7" w:rsidR="00B960D7" w:rsidP="006B6CFA" w:rsidRDefault="00217087" w14:paraId="1795C2E3" w14:textId="48153ED4">
            <w:pPr>
              <w:rPr>
                <w:rFonts w:ascii="Arial Narrow" w:hAnsi="Arial Narrow"/>
                <w:color w:val="FF0000"/>
              </w:rPr>
            </w:pPr>
            <w:r>
              <w:rPr>
                <w:rFonts w:ascii="Arial Narrow" w:hAnsi="Arial Narrow"/>
                <w:color w:val="000000" w:themeColor="text1"/>
              </w:rPr>
              <w:t>3.</w:t>
            </w:r>
          </w:p>
        </w:tc>
        <w:tc>
          <w:tcPr>
            <w:tcW w:w="1806" w:type="dxa"/>
            <w:tcMar/>
          </w:tcPr>
          <w:p w:rsidR="00B960D7" w:rsidP="0A87F33F" w:rsidRDefault="00806FB4" w14:paraId="531F66E5" w14:textId="77777777" w14:noSpellErr="1">
            <w:pPr>
              <w:rPr>
                <w:rFonts w:ascii="Arial Narrow" w:hAnsi="Arial Narrow"/>
                <w:highlight w:val="yellow"/>
              </w:rPr>
            </w:pPr>
            <w:r w:rsidRPr="0A87F33F" w:rsidR="00806FB4">
              <w:rPr>
                <w:rFonts w:ascii="Arial Narrow" w:hAnsi="Arial Narrow"/>
                <w:highlight w:val="yellow"/>
              </w:rPr>
              <w:t>How do plates move?</w:t>
            </w:r>
            <w:r w:rsidRPr="0A87F33F" w:rsidR="00806FB4">
              <w:rPr>
                <w:rFonts w:ascii="Arial Narrow" w:hAnsi="Arial Narrow"/>
              </w:rPr>
              <w:t xml:space="preserve"> </w:t>
            </w:r>
          </w:p>
          <w:p w:rsidR="00806FB4" w:rsidP="0A87F33F" w:rsidRDefault="00806FB4" w14:paraId="09FA5D64" w14:textId="77777777" w14:noSpellErr="1">
            <w:pPr>
              <w:rPr>
                <w:rFonts w:ascii="Arial Narrow" w:hAnsi="Arial Narrow"/>
                <w:highlight w:val="yellow"/>
              </w:rPr>
            </w:pPr>
          </w:p>
          <w:p w:rsidRPr="00B960D7" w:rsidR="00806FB4" w:rsidP="0A87F33F" w:rsidRDefault="00806FB4" w14:paraId="67622A85" w14:textId="70BAD153" w14:noSpellErr="1">
            <w:pPr>
              <w:rPr>
                <w:rFonts w:ascii="Arial Narrow" w:hAnsi="Arial Narrow"/>
                <w:highlight w:val="yellow"/>
              </w:rPr>
            </w:pPr>
            <w:r w:rsidRPr="0A87F33F" w:rsidR="00806FB4">
              <w:rPr>
                <w:rFonts w:ascii="Arial Narrow" w:hAnsi="Arial Narrow"/>
                <w:highlight w:val="yellow"/>
              </w:rPr>
              <w:t>(1 lesson)</w:t>
            </w:r>
          </w:p>
        </w:tc>
        <w:tc>
          <w:tcPr>
            <w:tcW w:w="2389" w:type="dxa"/>
            <w:tcMar/>
          </w:tcPr>
          <w:p w:rsidR="00B960D7" w:rsidP="006B6CFA" w:rsidRDefault="00242453" w14:paraId="1F2695D4" w14:textId="5B2FD2D0">
            <w:pPr>
              <w:rPr>
                <w:rFonts w:ascii="Arial Narrow" w:hAnsi="Arial Narrow"/>
              </w:rPr>
            </w:pPr>
            <w:r>
              <w:rPr>
                <w:rFonts w:ascii="Arial Narrow" w:hAnsi="Arial Narrow"/>
              </w:rPr>
              <w:t xml:space="preserve">Know more: Which </w:t>
            </w:r>
            <w:r w:rsidRPr="00B960D7" w:rsidR="00B960D7">
              <w:rPr>
                <w:rFonts w:ascii="Arial Narrow" w:hAnsi="Arial Narrow"/>
              </w:rPr>
              <w:t>physical processes</w:t>
            </w:r>
            <w:r>
              <w:rPr>
                <w:rFonts w:ascii="Arial Narrow" w:hAnsi="Arial Narrow"/>
              </w:rPr>
              <w:t xml:space="preserve"> occur </w:t>
            </w:r>
            <w:r w:rsidRPr="00B960D7" w:rsidR="00B960D7">
              <w:rPr>
                <w:rFonts w:ascii="Arial Narrow" w:hAnsi="Arial Narrow"/>
              </w:rPr>
              <w:t>at di</w:t>
            </w:r>
            <w:r>
              <w:rPr>
                <w:rFonts w:ascii="Arial Narrow" w:hAnsi="Arial Narrow"/>
              </w:rPr>
              <w:t xml:space="preserve">fferent types of plate margins </w:t>
            </w:r>
            <w:r w:rsidRPr="00B960D7" w:rsidR="00B960D7">
              <w:rPr>
                <w:rFonts w:ascii="Arial Narrow" w:hAnsi="Arial Narrow"/>
              </w:rPr>
              <w:t>that lead to ea</w:t>
            </w:r>
            <w:r>
              <w:rPr>
                <w:rFonts w:ascii="Arial Narrow" w:hAnsi="Arial Narrow"/>
              </w:rPr>
              <w:t>rthquakes and volcanic activity?</w:t>
            </w:r>
          </w:p>
          <w:p w:rsidR="00242453" w:rsidP="006B6CFA" w:rsidRDefault="00242453" w14:paraId="355F8F07" w14:textId="77777777">
            <w:pPr>
              <w:rPr>
                <w:rFonts w:ascii="Arial Narrow" w:hAnsi="Arial Narrow"/>
              </w:rPr>
            </w:pPr>
          </w:p>
          <w:p w:rsidR="00242453" w:rsidP="006B6CFA" w:rsidRDefault="00242453" w14:paraId="00DB7D5A" w14:textId="2CC9FF4D">
            <w:pPr>
              <w:rPr>
                <w:rFonts w:ascii="Arial Narrow" w:hAnsi="Arial Narrow"/>
              </w:rPr>
            </w:pPr>
            <w:r>
              <w:rPr>
                <w:rFonts w:ascii="Arial Narrow" w:hAnsi="Arial Narrow"/>
              </w:rPr>
              <w:t xml:space="preserve">Do more: Explain the processes, which lead to tectonic activity. </w:t>
            </w:r>
          </w:p>
          <w:p w:rsidR="00242453" w:rsidP="006B6CFA" w:rsidRDefault="00242453" w14:paraId="51607E24" w14:textId="77777777">
            <w:pPr>
              <w:rPr>
                <w:rFonts w:ascii="Arial Narrow" w:hAnsi="Arial Narrow"/>
              </w:rPr>
            </w:pPr>
          </w:p>
          <w:p w:rsidRPr="00B960D7" w:rsidR="00242453" w:rsidP="006B6CFA" w:rsidRDefault="00242453" w14:paraId="3C062907" w14:textId="2B320B4B">
            <w:pPr>
              <w:rPr>
                <w:rFonts w:ascii="Arial Narrow" w:hAnsi="Arial Narrow"/>
                <w:color w:val="FF0000"/>
              </w:rPr>
            </w:pPr>
            <w:r>
              <w:rPr>
                <w:rFonts w:ascii="Arial Narrow" w:hAnsi="Arial Narrow"/>
              </w:rPr>
              <w:t xml:space="preserve">Go further: Problem solving – discovering processes, which cause tectonic activity. </w:t>
            </w:r>
          </w:p>
        </w:tc>
        <w:tc>
          <w:tcPr>
            <w:tcW w:w="2469" w:type="dxa"/>
            <w:tcMar/>
          </w:tcPr>
          <w:p w:rsidRPr="00B960D7" w:rsidR="00B960D7" w:rsidP="00806FB4" w:rsidRDefault="00B960D7" w14:paraId="722C697D" w14:textId="77777777">
            <w:pPr>
              <w:rPr>
                <w:rFonts w:ascii="Arial Narrow" w:hAnsi="Arial Narrow"/>
                <w:color w:val="FF0000"/>
              </w:rPr>
            </w:pPr>
          </w:p>
        </w:tc>
        <w:tc>
          <w:tcPr>
            <w:tcW w:w="5585" w:type="dxa"/>
            <w:tcMar/>
          </w:tcPr>
          <w:p w:rsidR="00FC27A5" w:rsidP="00597A33" w:rsidRDefault="00FC27A5" w14:paraId="74451363" w14:textId="72181378">
            <w:pPr>
              <w:rPr>
                <w:rFonts w:ascii="Arial Narrow" w:hAnsi="Arial Narrow"/>
                <w:color w:val="00B050"/>
              </w:rPr>
            </w:pPr>
            <w:r w:rsidRPr="0023343B">
              <w:rPr>
                <w:rFonts w:ascii="Arial Narrow" w:hAnsi="Arial Narrow"/>
                <w:color w:val="00B050"/>
              </w:rPr>
              <w:t xml:space="preserve">Connect: </w:t>
            </w:r>
            <w:r w:rsidR="00524C66">
              <w:rPr>
                <w:rFonts w:ascii="Arial Narrow" w:hAnsi="Arial Narrow"/>
                <w:color w:val="00B050"/>
              </w:rPr>
              <w:t>Knowledge, skills and vocab retrieval</w:t>
            </w:r>
          </w:p>
          <w:p w:rsidRPr="0023343B" w:rsidR="00217087" w:rsidP="00597A33" w:rsidRDefault="00217087" w14:paraId="20AFD53C" w14:textId="77777777">
            <w:pPr>
              <w:rPr>
                <w:rFonts w:ascii="Arial Narrow" w:hAnsi="Arial Narrow"/>
                <w:color w:val="00B050"/>
              </w:rPr>
            </w:pPr>
          </w:p>
          <w:p w:rsidRPr="00217087" w:rsidR="00217087" w:rsidP="00597A33" w:rsidRDefault="0098632B" w14:paraId="14CF1C94" w14:textId="77777777">
            <w:pPr>
              <w:rPr>
                <w:rFonts w:ascii="Arial Narrow" w:hAnsi="Arial Narrow"/>
                <w:color w:val="0070C0"/>
              </w:rPr>
            </w:pPr>
            <w:r w:rsidRPr="00217087">
              <w:rPr>
                <w:rFonts w:ascii="Arial Narrow" w:hAnsi="Arial Narrow"/>
                <w:color w:val="0070C0"/>
              </w:rPr>
              <w:t xml:space="preserve">Content: </w:t>
            </w:r>
          </w:p>
          <w:p w:rsidR="00217087" w:rsidP="00597A33" w:rsidRDefault="0098632B" w14:paraId="7D114E41" w14:textId="77777777">
            <w:pPr>
              <w:rPr>
                <w:rFonts w:ascii="Arial Narrow" w:hAnsi="Arial Narrow"/>
                <w:color w:val="0070C0"/>
              </w:rPr>
            </w:pPr>
            <w:r w:rsidRPr="00217087">
              <w:rPr>
                <w:rFonts w:ascii="Arial Narrow" w:hAnsi="Arial Narrow"/>
                <w:color w:val="0070C0"/>
              </w:rPr>
              <w:t xml:space="preserve">Share image of different plate margins and discuss these as a class. </w:t>
            </w:r>
          </w:p>
          <w:p w:rsidR="00217087" w:rsidP="00217087" w:rsidRDefault="0098632B" w14:paraId="60BFEC4E" w14:textId="77777777">
            <w:pPr>
              <w:rPr>
                <w:rFonts w:ascii="Arial Narrow" w:hAnsi="Arial Narrow"/>
                <w:color w:val="0070C0"/>
              </w:rPr>
            </w:pPr>
            <w:r w:rsidRPr="00217087">
              <w:rPr>
                <w:rFonts w:ascii="Arial Narrow" w:hAnsi="Arial Narrow"/>
                <w:color w:val="0070C0"/>
              </w:rPr>
              <w:t xml:space="preserve">Carousel activity for the 4 plate margins – reading task – scan/skim and gather information in time limit. </w:t>
            </w:r>
          </w:p>
          <w:p w:rsidRPr="00217087" w:rsidR="0098632B" w:rsidP="00597A33" w:rsidRDefault="00217087" w14:paraId="225ACB4F" w14:textId="7E08B853">
            <w:pPr>
              <w:rPr>
                <w:rFonts w:ascii="Arial Narrow" w:hAnsi="Arial Narrow"/>
                <w:color w:val="0070C0"/>
              </w:rPr>
            </w:pPr>
            <w:r>
              <w:rPr>
                <w:rFonts w:ascii="Arial Narrow" w:hAnsi="Arial Narrow"/>
                <w:color w:val="0070C0"/>
              </w:rPr>
              <w:t xml:space="preserve">Describe the </w:t>
            </w:r>
            <w:r w:rsidRPr="00217087">
              <w:rPr>
                <w:rFonts w:ascii="Arial Narrow" w:hAnsi="Arial Narrow"/>
                <w:color w:val="0070C0"/>
              </w:rPr>
              <w:t xml:space="preserve">global distribution of earthquakes and volcanoes and the relationships to plate margins. </w:t>
            </w:r>
            <w:r>
              <w:rPr>
                <w:rFonts w:ascii="Arial Narrow" w:hAnsi="Arial Narrow"/>
                <w:color w:val="0070C0"/>
              </w:rPr>
              <w:t xml:space="preserve">Link to an </w:t>
            </w:r>
            <w:r w:rsidRPr="00217087" w:rsidR="0098632B">
              <w:rPr>
                <w:rFonts w:ascii="Arial Narrow" w:hAnsi="Arial Narrow"/>
                <w:color w:val="0070C0"/>
              </w:rPr>
              <w:t>example of earthqua</w:t>
            </w:r>
            <w:r w:rsidRPr="00217087" w:rsidR="001F01B7">
              <w:rPr>
                <w:rFonts w:ascii="Arial Narrow" w:hAnsi="Arial Narrow"/>
                <w:color w:val="0070C0"/>
              </w:rPr>
              <w:t>ke – Nepal 2015 (future link to Year 10 learning</w:t>
            </w:r>
            <w:r>
              <w:rPr>
                <w:rFonts w:ascii="Arial Narrow" w:hAnsi="Arial Narrow"/>
                <w:color w:val="0070C0"/>
              </w:rPr>
              <w:t>).</w:t>
            </w:r>
            <w:r w:rsidRPr="00217087">
              <w:rPr>
                <w:rFonts w:ascii="Arial Narrow" w:hAnsi="Arial Narrow"/>
                <w:color w:val="0070C0"/>
              </w:rPr>
              <w:t xml:space="preserve">  </w:t>
            </w:r>
          </w:p>
          <w:p w:rsidR="00217087" w:rsidP="00597A33" w:rsidRDefault="00217087" w14:paraId="23B9DA38" w14:textId="2BF56266">
            <w:pPr>
              <w:rPr>
                <w:rFonts w:ascii="Arial Narrow" w:hAnsi="Arial Narrow"/>
                <w:color w:val="00B050"/>
              </w:rPr>
            </w:pPr>
          </w:p>
          <w:p w:rsidRPr="00217087" w:rsidR="00217087" w:rsidP="00597A33" w:rsidRDefault="00217087" w14:paraId="7FCCA48A" w14:textId="302DB102">
            <w:pPr>
              <w:rPr>
                <w:rFonts w:ascii="Arial Narrow" w:hAnsi="Arial Narrow"/>
                <w:color w:val="7030A0"/>
              </w:rPr>
            </w:pPr>
            <w:r w:rsidRPr="00217087">
              <w:rPr>
                <w:rFonts w:ascii="Arial Narrow" w:hAnsi="Arial Narrow"/>
                <w:color w:val="7030A0"/>
              </w:rPr>
              <w:t xml:space="preserve">Check point: </w:t>
            </w:r>
            <w:r>
              <w:rPr>
                <w:rFonts w:ascii="Arial Narrow" w:hAnsi="Arial Narrow"/>
                <w:color w:val="7030A0"/>
              </w:rPr>
              <w:t>Which of the following statements are true about plate margins?</w:t>
            </w:r>
          </w:p>
          <w:p w:rsidR="00217087" w:rsidP="00597A33" w:rsidRDefault="00217087" w14:paraId="5E83DE91" w14:textId="77777777">
            <w:pPr>
              <w:rPr>
                <w:rFonts w:ascii="Arial Narrow" w:hAnsi="Arial Narrow"/>
                <w:color w:val="00B050"/>
              </w:rPr>
            </w:pPr>
          </w:p>
          <w:p w:rsidR="0098632B" w:rsidP="00597A33" w:rsidRDefault="00217087" w14:paraId="1116C494" w14:textId="375C22CD">
            <w:pPr>
              <w:rPr>
                <w:rFonts w:ascii="Arial Narrow" w:hAnsi="Arial Narrow"/>
                <w:color w:val="FF0000"/>
              </w:rPr>
            </w:pPr>
            <w:r>
              <w:rPr>
                <w:rFonts w:ascii="Arial Narrow" w:hAnsi="Arial Narrow"/>
                <w:color w:val="FF0000"/>
              </w:rPr>
              <w:t>Concentration:</w:t>
            </w:r>
            <w:r w:rsidRPr="00217087" w:rsidR="0098632B">
              <w:rPr>
                <w:rFonts w:ascii="Arial Narrow" w:hAnsi="Arial Narrow"/>
                <w:color w:val="FF0000"/>
              </w:rPr>
              <w:t xml:space="preserve"> </w:t>
            </w:r>
            <w:r w:rsidRPr="00217087" w:rsidR="001F01B7">
              <w:rPr>
                <w:rFonts w:ascii="Arial Narrow" w:hAnsi="Arial Narrow"/>
                <w:color w:val="FF0000"/>
              </w:rPr>
              <w:t>Extended writing</w:t>
            </w:r>
            <w:r w:rsidRPr="00217087" w:rsidR="00E3593B">
              <w:rPr>
                <w:rFonts w:ascii="Arial Narrow" w:hAnsi="Arial Narrow"/>
                <w:color w:val="FF0000"/>
              </w:rPr>
              <w:t xml:space="preserve"> – model answer after to help improve work.</w:t>
            </w:r>
          </w:p>
          <w:p w:rsidRPr="00217087" w:rsidR="00217087" w:rsidP="00597A33" w:rsidRDefault="00217087" w14:paraId="64AFDE4C" w14:textId="77777777">
            <w:pPr>
              <w:rPr>
                <w:rFonts w:ascii="Arial Narrow" w:hAnsi="Arial Narrow"/>
                <w:color w:val="FF0000"/>
              </w:rPr>
            </w:pPr>
          </w:p>
          <w:p w:rsidR="00FC27A5" w:rsidP="00597A33" w:rsidRDefault="00FC27A5" w14:paraId="7E32C16C" w14:textId="1F30E1A2">
            <w:pPr>
              <w:rPr>
                <w:rFonts w:ascii="Arial Narrow" w:hAnsi="Arial Narrow"/>
                <w:color w:val="00B050"/>
              </w:rPr>
            </w:pPr>
            <w:r w:rsidRPr="0023343B">
              <w:rPr>
                <w:rFonts w:ascii="Arial Narrow" w:hAnsi="Arial Narrow"/>
                <w:color w:val="00B050"/>
              </w:rPr>
              <w:t xml:space="preserve">Consolidation: </w:t>
            </w:r>
            <w:r w:rsidR="00500F14">
              <w:rPr>
                <w:rFonts w:ascii="Arial Narrow" w:hAnsi="Arial Narrow"/>
                <w:color w:val="00B050"/>
              </w:rPr>
              <w:t>Quiz</w:t>
            </w:r>
          </w:p>
          <w:p w:rsidR="00310D19" w:rsidP="00597A33" w:rsidRDefault="00310D19" w14:paraId="3D08F2DE" w14:textId="1B5A1514">
            <w:pPr>
              <w:rPr>
                <w:rFonts w:ascii="Arial Narrow" w:hAnsi="Arial Narrow"/>
                <w:color w:val="00B050"/>
              </w:rPr>
            </w:pPr>
          </w:p>
          <w:p w:rsidRPr="00310D19" w:rsidR="00310D19" w:rsidP="00310D19" w:rsidRDefault="00310D19" w14:paraId="6C41FDA6"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310D19" w:rsidP="00310D19" w:rsidRDefault="00310D19" w14:paraId="3AACB01B" w14:textId="77777777">
            <w:pPr>
              <w:rPr>
                <w:rFonts w:ascii="Arial Narrow" w:hAnsi="Arial Narrow"/>
                <w:b/>
                <w:color w:val="000000" w:themeColor="text1"/>
              </w:rPr>
            </w:pPr>
          </w:p>
          <w:p w:rsidRPr="00310D19" w:rsidR="00310D19" w:rsidP="00310D19" w:rsidRDefault="00310D19" w14:paraId="0DECDDBE" w14:textId="77777777">
            <w:pPr>
              <w:rPr>
                <w:rFonts w:ascii="Arial Narrow" w:hAnsi="Arial Narrow"/>
                <w:b/>
                <w:color w:val="000000" w:themeColor="text1"/>
              </w:rPr>
            </w:pPr>
          </w:p>
          <w:p w:rsidRPr="00310D19" w:rsidR="00310D19" w:rsidP="00310D19" w:rsidRDefault="00310D19" w14:paraId="53038502" w14:textId="77777777">
            <w:pPr>
              <w:rPr>
                <w:rFonts w:ascii="Arial Narrow" w:hAnsi="Arial Narrow"/>
                <w:b/>
                <w:color w:val="000000" w:themeColor="text1"/>
              </w:rPr>
            </w:pPr>
          </w:p>
          <w:p w:rsidRPr="00310D19" w:rsidR="00310D19" w:rsidP="00310D19" w:rsidRDefault="00310D19" w14:paraId="49128667" w14:textId="77777777">
            <w:pPr>
              <w:rPr>
                <w:rFonts w:ascii="Arial Narrow" w:hAnsi="Arial Narrow"/>
                <w:b/>
                <w:color w:val="000000" w:themeColor="text1"/>
              </w:rPr>
            </w:pPr>
            <w:r w:rsidRPr="00310D19">
              <w:rPr>
                <w:rFonts w:ascii="Arial Narrow" w:hAnsi="Arial Narrow"/>
                <w:b/>
                <w:color w:val="000000" w:themeColor="text1"/>
              </w:rPr>
              <w:t>Support:</w:t>
            </w:r>
          </w:p>
          <w:p w:rsidRPr="0023343B" w:rsidR="00310D19" w:rsidP="00597A33" w:rsidRDefault="00310D19" w14:paraId="69E75F5A" w14:textId="77777777">
            <w:pPr>
              <w:rPr>
                <w:rFonts w:ascii="Arial Narrow" w:hAnsi="Arial Narrow"/>
                <w:color w:val="00B050"/>
              </w:rPr>
            </w:pPr>
          </w:p>
          <w:p w:rsidRPr="0023343B" w:rsidR="008A40AD" w:rsidP="006F235D" w:rsidRDefault="008A40AD" w14:paraId="43EEA5BA" w14:textId="26298E4C">
            <w:pPr>
              <w:rPr>
                <w:rFonts w:ascii="Arial Narrow" w:hAnsi="Arial Narrow"/>
                <w:color w:val="00B050"/>
              </w:rPr>
            </w:pPr>
          </w:p>
          <w:p w:rsidRPr="0023343B" w:rsidR="008A40AD" w:rsidP="3389388C" w:rsidRDefault="008A40AD" w14:paraId="150E91AB" w14:textId="7AC88EA6">
            <w:pPr>
              <w:rPr>
                <w:rFonts w:ascii="Arial Narrow" w:hAnsi="Arial Narrow"/>
                <w:color w:val="000000" w:themeColor="text1"/>
              </w:rPr>
            </w:pPr>
          </w:p>
          <w:p w:rsidRPr="0023343B" w:rsidR="008A40AD" w:rsidP="006F235D" w:rsidRDefault="008A40AD" w14:paraId="385064D9" w14:textId="077AC751">
            <w:pPr>
              <w:rPr>
                <w:rFonts w:ascii="Arial Narrow" w:hAnsi="Arial Narrow"/>
                <w:b/>
                <w:bCs/>
                <w:color w:val="000000" w:themeColor="text1"/>
              </w:rPr>
            </w:pPr>
          </w:p>
          <w:p w:rsidRPr="0023343B" w:rsidR="008A40AD" w:rsidP="006F235D" w:rsidRDefault="3FA0DD85" w14:paraId="515A81A5" w14:textId="6EFF163D">
            <w:pPr>
              <w:rPr>
                <w:rFonts w:ascii="Arial Narrow" w:hAnsi="Arial Narrow"/>
                <w:b/>
                <w:bCs/>
                <w:color w:val="000000" w:themeColor="text1"/>
              </w:rPr>
            </w:pPr>
            <w:r w:rsidRPr="006F235D">
              <w:rPr>
                <w:rFonts w:ascii="Arial Narrow" w:hAnsi="Arial Narrow"/>
                <w:b/>
                <w:bCs/>
                <w:color w:val="000000" w:themeColor="text1"/>
              </w:rPr>
              <w:t>Notes:</w:t>
            </w:r>
          </w:p>
          <w:p w:rsidRPr="0023343B" w:rsidR="008A40AD" w:rsidP="3389388C" w:rsidRDefault="008A40AD" w14:paraId="07E427E7" w14:textId="61F1646D">
            <w:pPr>
              <w:rPr>
                <w:rFonts w:ascii="Arial Narrow" w:hAnsi="Arial Narrow"/>
                <w:color w:val="00B050"/>
              </w:rPr>
            </w:pPr>
          </w:p>
          <w:p w:rsidRPr="0023343B" w:rsidR="008A40AD" w:rsidP="006F235D" w:rsidRDefault="008A40AD" w14:paraId="7070FBF9" w14:textId="50C38E0A">
            <w:pPr>
              <w:rPr>
                <w:rFonts w:ascii="Arial Narrow" w:hAnsi="Arial Narrow"/>
                <w:color w:val="00B050"/>
              </w:rPr>
            </w:pPr>
          </w:p>
        </w:tc>
        <w:tc>
          <w:tcPr>
            <w:tcW w:w="2693" w:type="dxa"/>
            <w:tcMar/>
          </w:tcPr>
          <w:p w:rsidR="0059474C" w:rsidP="0059474C" w:rsidRDefault="0059474C" w14:paraId="164D4193" w14:textId="77777777">
            <w:pPr>
              <w:rPr>
                <w:rFonts w:ascii="Arial Narrow" w:hAnsi="Arial Narrow"/>
                <w:color w:val="00B050"/>
              </w:rPr>
            </w:pPr>
            <w:r>
              <w:rPr>
                <w:rFonts w:ascii="Arial Narrow" w:hAnsi="Arial Narrow"/>
                <w:color w:val="00B050"/>
              </w:rPr>
              <w:lastRenderedPageBreak/>
              <w:t>Whole class feedback</w:t>
            </w:r>
          </w:p>
          <w:p w:rsidRPr="00B960D7" w:rsidR="00B960D7" w:rsidP="006B6CFA" w:rsidRDefault="00B960D7" w14:paraId="397F7937" w14:textId="77BDB128">
            <w:pPr>
              <w:rPr>
                <w:rFonts w:ascii="Arial Narrow" w:hAnsi="Arial Narrow"/>
                <w:color w:val="0070C0"/>
              </w:rPr>
            </w:pPr>
          </w:p>
        </w:tc>
      </w:tr>
      <w:tr w:rsidRPr="00B960D7" w:rsidR="00217087" w:rsidTr="2DC9943F" w14:paraId="3232A474" w14:textId="77777777">
        <w:trPr>
          <w:trHeight w:val="1255"/>
        </w:trPr>
        <w:tc>
          <w:tcPr>
            <w:tcW w:w="672" w:type="dxa"/>
            <w:tcMar/>
          </w:tcPr>
          <w:p w:rsidR="00217087" w:rsidP="0A87F33F" w:rsidRDefault="00FC044A" w14:paraId="09DACF39" w14:textId="1440B84D" w14:noSpellErr="1">
            <w:pPr>
              <w:rPr>
                <w:rFonts w:ascii="Arial Narrow" w:hAnsi="Arial Narrow"/>
                <w:color w:val="000000" w:themeColor="text1"/>
                <w:highlight w:val="yellow"/>
              </w:rPr>
            </w:pPr>
            <w:r w:rsidRPr="0A87F33F" w:rsidR="00FC044A">
              <w:rPr>
                <w:rFonts w:ascii="Arial Narrow" w:hAnsi="Arial Narrow"/>
                <w:color w:val="000000" w:themeColor="text1" w:themeTint="FF" w:themeShade="FF"/>
                <w:highlight w:val="yellow"/>
              </w:rPr>
              <w:t>4</w:t>
            </w:r>
          </w:p>
        </w:tc>
        <w:tc>
          <w:tcPr>
            <w:tcW w:w="1806" w:type="dxa"/>
            <w:tcMar/>
          </w:tcPr>
          <w:p w:rsidR="00217087" w:rsidP="0A87F33F" w:rsidRDefault="00217087" w14:paraId="61314622" w14:textId="77777777" w14:noSpellErr="1">
            <w:pPr>
              <w:rPr>
                <w:rFonts w:ascii="Arial Narrow" w:hAnsi="Arial Narrow"/>
                <w:highlight w:val="yellow"/>
              </w:rPr>
            </w:pPr>
            <w:r w:rsidRPr="0A87F33F" w:rsidR="00217087">
              <w:rPr>
                <w:rFonts w:ascii="Arial Narrow" w:hAnsi="Arial Narrow"/>
                <w:highlight w:val="yellow"/>
              </w:rPr>
              <w:t>Do volcanoes cause hazards?</w:t>
            </w:r>
            <w:r w:rsidRPr="0A87F33F" w:rsidR="00217087">
              <w:rPr>
                <w:rFonts w:ascii="Arial Narrow" w:hAnsi="Arial Narrow"/>
              </w:rPr>
              <w:t xml:space="preserve"> </w:t>
            </w:r>
          </w:p>
          <w:p w:rsidR="00217087" w:rsidP="0A87F33F" w:rsidRDefault="00217087" w14:paraId="3A5C78D8" w14:textId="77777777" w14:noSpellErr="1">
            <w:pPr>
              <w:rPr>
                <w:rFonts w:ascii="Arial Narrow" w:hAnsi="Arial Narrow"/>
                <w:highlight w:val="yellow"/>
              </w:rPr>
            </w:pPr>
          </w:p>
          <w:p w:rsidR="00217087" w:rsidP="0A87F33F" w:rsidRDefault="00217087" w14:paraId="2A4C706F" w14:textId="0E40B5F2" w14:noSpellErr="1">
            <w:pPr>
              <w:rPr>
                <w:rFonts w:ascii="Arial Narrow" w:hAnsi="Arial Narrow"/>
                <w:highlight w:val="yellow"/>
              </w:rPr>
            </w:pPr>
            <w:r w:rsidRPr="0A87F33F" w:rsidR="00217087">
              <w:rPr>
                <w:rFonts w:ascii="Arial Narrow" w:hAnsi="Arial Narrow"/>
                <w:highlight w:val="yellow"/>
              </w:rPr>
              <w:t>(</w:t>
            </w:r>
            <w:r w:rsidRPr="0A87F33F" w:rsidR="00217087">
              <w:rPr>
                <w:rFonts w:ascii="Arial Narrow" w:hAnsi="Arial Narrow"/>
                <w:highlight w:val="yellow"/>
              </w:rPr>
              <w:t>1 lesson)</w:t>
            </w:r>
          </w:p>
        </w:tc>
        <w:tc>
          <w:tcPr>
            <w:tcW w:w="2389" w:type="dxa"/>
            <w:tcMar/>
          </w:tcPr>
          <w:p w:rsidR="00217087" w:rsidP="00217087" w:rsidRDefault="00217087" w14:paraId="0DD86C21" w14:textId="69A480B0">
            <w:pPr>
              <w:rPr>
                <w:rFonts w:ascii="Arial Narrow" w:hAnsi="Arial Narrow"/>
              </w:rPr>
            </w:pPr>
            <w:r>
              <w:rPr>
                <w:rFonts w:ascii="Arial Narrow" w:hAnsi="Arial Narrow"/>
              </w:rPr>
              <w:t xml:space="preserve">Know more: </w:t>
            </w:r>
            <w:r w:rsidR="003133C9">
              <w:rPr>
                <w:rFonts w:ascii="Arial Narrow" w:hAnsi="Arial Narrow"/>
              </w:rPr>
              <w:t xml:space="preserve">What are the different types of volcanoes? </w:t>
            </w:r>
          </w:p>
          <w:p w:rsidR="00217087" w:rsidP="00217087" w:rsidRDefault="00217087" w14:paraId="42B8EEBA" w14:textId="77777777">
            <w:pPr>
              <w:rPr>
                <w:rFonts w:ascii="Arial Narrow" w:hAnsi="Arial Narrow"/>
              </w:rPr>
            </w:pPr>
          </w:p>
          <w:p w:rsidR="00217087" w:rsidP="00217087" w:rsidRDefault="00217087" w14:paraId="4BAB2D03" w14:textId="77777777">
            <w:pPr>
              <w:rPr>
                <w:rFonts w:ascii="Arial Narrow" w:hAnsi="Arial Narrow"/>
              </w:rPr>
            </w:pPr>
            <w:r>
              <w:rPr>
                <w:rFonts w:ascii="Arial Narrow" w:hAnsi="Arial Narrow"/>
              </w:rPr>
              <w:t xml:space="preserve">Do more: Explain why people live near tectonic hazards. Evaluate the impacts of volcanic eruptions. </w:t>
            </w:r>
          </w:p>
          <w:p w:rsidR="00217087" w:rsidP="00217087" w:rsidRDefault="00217087" w14:paraId="00EAA4F5" w14:textId="77777777">
            <w:pPr>
              <w:rPr>
                <w:rFonts w:ascii="Arial Narrow" w:hAnsi="Arial Narrow"/>
              </w:rPr>
            </w:pPr>
          </w:p>
          <w:p w:rsidR="00217087" w:rsidP="00217087" w:rsidRDefault="00217087" w14:paraId="51822B0A" w14:textId="44C70ED0">
            <w:pPr>
              <w:rPr>
                <w:rFonts w:ascii="Arial Narrow" w:hAnsi="Arial Narrow"/>
              </w:rPr>
            </w:pPr>
            <w:r>
              <w:rPr>
                <w:rFonts w:ascii="Arial Narrow" w:hAnsi="Arial Narrow"/>
              </w:rPr>
              <w:t>Go further: Team work – peer teach.</w:t>
            </w:r>
          </w:p>
        </w:tc>
        <w:tc>
          <w:tcPr>
            <w:tcW w:w="2469" w:type="dxa"/>
            <w:tcMar/>
          </w:tcPr>
          <w:p w:rsidR="00217087" w:rsidP="00217087" w:rsidRDefault="00217087" w14:paraId="09B9FAE0" w14:textId="77777777">
            <w:pPr>
              <w:rPr>
                <w:rFonts w:ascii="Arial Narrow" w:hAnsi="Arial Narrow"/>
                <w:color w:val="FF0000"/>
              </w:rPr>
            </w:pPr>
          </w:p>
        </w:tc>
        <w:tc>
          <w:tcPr>
            <w:tcW w:w="5585" w:type="dxa"/>
            <w:tcMar/>
          </w:tcPr>
          <w:p w:rsidR="00217087" w:rsidP="00217087" w:rsidRDefault="00217087" w14:paraId="51D23D8E" w14:textId="3F5547DC">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Knowledge, skills and vocab retrieval</w:t>
            </w:r>
          </w:p>
          <w:p w:rsidRPr="0023343B" w:rsidR="00B479D2" w:rsidP="00217087" w:rsidRDefault="00B479D2" w14:paraId="45B29112" w14:textId="77777777">
            <w:pPr>
              <w:rPr>
                <w:rFonts w:ascii="Arial Narrow" w:hAnsi="Arial Narrow"/>
                <w:color w:val="00B050"/>
              </w:rPr>
            </w:pPr>
          </w:p>
          <w:p w:rsidRPr="00B479D2" w:rsidR="00217087" w:rsidP="00217087" w:rsidRDefault="00217087" w14:paraId="099062DB" w14:textId="77777777">
            <w:pPr>
              <w:rPr>
                <w:rFonts w:ascii="Arial Narrow" w:hAnsi="Arial Narrow"/>
                <w:color w:val="0070C0"/>
              </w:rPr>
            </w:pPr>
            <w:r w:rsidRPr="00B479D2">
              <w:rPr>
                <w:rFonts w:ascii="Arial Narrow" w:hAnsi="Arial Narrow"/>
                <w:color w:val="0070C0"/>
              </w:rPr>
              <w:t xml:space="preserve">Content: Types of volcanoes – teacher to share. Peer teach – volcano creation at different plate boundaries </w:t>
            </w:r>
            <w:proofErr w:type="gramStart"/>
            <w:r w:rsidRPr="00B479D2">
              <w:rPr>
                <w:rFonts w:ascii="Arial Narrow" w:hAnsi="Arial Narrow"/>
                <w:color w:val="0070C0"/>
              </w:rPr>
              <w:t>–  pupils</w:t>
            </w:r>
            <w:proofErr w:type="gramEnd"/>
            <w:r w:rsidRPr="00B479D2">
              <w:rPr>
                <w:rFonts w:ascii="Arial Narrow" w:hAnsi="Arial Narrow"/>
                <w:color w:val="0070C0"/>
              </w:rPr>
              <w:t xml:space="preserve"> to draw and annotate each type. Reading task – scan/skim and gather information on impacts of volcanoes in time limit. </w:t>
            </w:r>
          </w:p>
          <w:p w:rsidRPr="00B479D2" w:rsidR="00217087" w:rsidP="00217087" w:rsidRDefault="00217087" w14:paraId="032D1F1D" w14:textId="6E744AAF">
            <w:pPr>
              <w:rPr>
                <w:rFonts w:ascii="Arial Narrow" w:hAnsi="Arial Narrow"/>
                <w:color w:val="0070C0"/>
              </w:rPr>
            </w:pPr>
            <w:r w:rsidRPr="00B479D2">
              <w:rPr>
                <w:rFonts w:ascii="Arial Narrow" w:hAnsi="Arial Narrow"/>
                <w:color w:val="0070C0"/>
              </w:rPr>
              <w:t xml:space="preserve">Class discussion – Do all volcanoes cause hazards? </w:t>
            </w:r>
          </w:p>
          <w:p w:rsidR="00B479D2" w:rsidP="00217087" w:rsidRDefault="00B479D2" w14:paraId="7E621208" w14:textId="7EFFCDD7">
            <w:pPr>
              <w:rPr>
                <w:rFonts w:ascii="Arial Narrow" w:hAnsi="Arial Narrow"/>
                <w:color w:val="00B050"/>
              </w:rPr>
            </w:pPr>
          </w:p>
          <w:p w:rsidRPr="003015A9" w:rsidR="00B479D2" w:rsidP="00217087" w:rsidRDefault="00B479D2" w14:paraId="3688B607" w14:textId="47A73C0D">
            <w:pPr>
              <w:rPr>
                <w:rFonts w:ascii="Arial Narrow" w:hAnsi="Arial Narrow"/>
                <w:color w:val="7030A0"/>
              </w:rPr>
            </w:pPr>
            <w:r w:rsidRPr="003015A9">
              <w:rPr>
                <w:rFonts w:ascii="Arial Narrow" w:hAnsi="Arial Narrow"/>
                <w:color w:val="7030A0"/>
              </w:rPr>
              <w:t xml:space="preserve">Checkpoint: </w:t>
            </w:r>
            <w:r w:rsidR="003015A9">
              <w:rPr>
                <w:rFonts w:ascii="Arial Narrow" w:hAnsi="Arial Narrow"/>
                <w:color w:val="7030A0"/>
              </w:rPr>
              <w:t>Why do people live near volcanoes?</w:t>
            </w:r>
          </w:p>
          <w:p w:rsidR="00B479D2" w:rsidP="00217087" w:rsidRDefault="00B479D2" w14:paraId="427182A2" w14:textId="77777777">
            <w:pPr>
              <w:rPr>
                <w:rFonts w:ascii="Arial Narrow" w:hAnsi="Arial Narrow"/>
                <w:color w:val="00B050"/>
              </w:rPr>
            </w:pPr>
          </w:p>
          <w:p w:rsidRPr="00B479D2" w:rsidR="00217087" w:rsidP="00217087" w:rsidRDefault="00B479D2" w14:paraId="750F4DCF" w14:textId="4C374285">
            <w:pPr>
              <w:rPr>
                <w:rFonts w:ascii="Arial Narrow" w:hAnsi="Arial Narrow"/>
                <w:color w:val="FF0000"/>
              </w:rPr>
            </w:pPr>
            <w:r>
              <w:rPr>
                <w:rFonts w:ascii="Arial Narrow" w:hAnsi="Arial Narrow"/>
                <w:color w:val="FF0000"/>
              </w:rPr>
              <w:t>Concentration</w:t>
            </w:r>
            <w:r w:rsidRPr="00B479D2" w:rsidR="00217087">
              <w:rPr>
                <w:rFonts w:ascii="Arial Narrow" w:hAnsi="Arial Narrow"/>
                <w:color w:val="FF0000"/>
              </w:rPr>
              <w:t xml:space="preserve">: Exam question – Explain the advantages and disadvantages of living near a volcano. </w:t>
            </w:r>
          </w:p>
          <w:p w:rsidR="00B479D2" w:rsidP="00217087" w:rsidRDefault="00B479D2" w14:paraId="5CA13023" w14:textId="77777777">
            <w:pPr>
              <w:rPr>
                <w:rFonts w:ascii="Arial Narrow" w:hAnsi="Arial Narrow"/>
                <w:color w:val="00B050"/>
              </w:rPr>
            </w:pPr>
          </w:p>
          <w:p w:rsidR="00217087" w:rsidP="00217087" w:rsidRDefault="00217087" w14:paraId="6728F9D5" w14:textId="77777777">
            <w:pPr>
              <w:rPr>
                <w:rFonts w:ascii="Arial Narrow" w:hAnsi="Arial Narrow"/>
                <w:color w:val="00B050"/>
              </w:rPr>
            </w:pPr>
            <w:r w:rsidRPr="0023343B">
              <w:rPr>
                <w:rFonts w:ascii="Arial Narrow" w:hAnsi="Arial Narrow"/>
                <w:color w:val="00B050"/>
              </w:rPr>
              <w:t xml:space="preserve">Consolidation: </w:t>
            </w:r>
            <w:r>
              <w:rPr>
                <w:rFonts w:ascii="Arial Narrow" w:hAnsi="Arial Narrow"/>
                <w:color w:val="00B050"/>
              </w:rPr>
              <w:t>Exit ticket</w:t>
            </w:r>
          </w:p>
          <w:p w:rsidR="00217087" w:rsidP="00217087" w:rsidRDefault="00217087" w14:paraId="2A05460F" w14:textId="77777777">
            <w:pPr>
              <w:rPr>
                <w:rFonts w:ascii="Arial Narrow" w:hAnsi="Arial Narrow"/>
                <w:color w:val="00B050"/>
              </w:rPr>
            </w:pPr>
          </w:p>
          <w:p w:rsidRPr="00310D19" w:rsidR="00217087" w:rsidP="00217087" w:rsidRDefault="00217087" w14:paraId="275D7395"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217087" w:rsidP="00217087" w:rsidRDefault="00217087" w14:paraId="4727F591" w14:textId="77777777">
            <w:pPr>
              <w:rPr>
                <w:rFonts w:ascii="Arial Narrow" w:hAnsi="Arial Narrow"/>
                <w:b/>
                <w:color w:val="000000" w:themeColor="text1"/>
              </w:rPr>
            </w:pPr>
          </w:p>
          <w:p w:rsidRPr="00310D19" w:rsidR="00217087" w:rsidP="00217087" w:rsidRDefault="00217087" w14:paraId="63049EBB" w14:textId="77777777">
            <w:pPr>
              <w:rPr>
                <w:rFonts w:ascii="Arial Narrow" w:hAnsi="Arial Narrow"/>
                <w:b/>
                <w:color w:val="000000" w:themeColor="text1"/>
              </w:rPr>
            </w:pPr>
          </w:p>
          <w:p w:rsidRPr="00310D19" w:rsidR="00217087" w:rsidP="00217087" w:rsidRDefault="00217087" w14:paraId="434A4AB8" w14:textId="77777777">
            <w:pPr>
              <w:rPr>
                <w:rFonts w:ascii="Arial Narrow" w:hAnsi="Arial Narrow"/>
                <w:b/>
                <w:color w:val="000000" w:themeColor="text1"/>
              </w:rPr>
            </w:pPr>
          </w:p>
          <w:p w:rsidRPr="00310D19" w:rsidR="00217087" w:rsidP="00217087" w:rsidRDefault="00217087" w14:paraId="14214612" w14:textId="77777777">
            <w:pPr>
              <w:rPr>
                <w:rFonts w:ascii="Arial Narrow" w:hAnsi="Arial Narrow"/>
                <w:b/>
                <w:color w:val="000000" w:themeColor="text1"/>
              </w:rPr>
            </w:pPr>
            <w:r w:rsidRPr="00310D19">
              <w:rPr>
                <w:rFonts w:ascii="Arial Narrow" w:hAnsi="Arial Narrow"/>
                <w:b/>
                <w:color w:val="000000" w:themeColor="text1"/>
              </w:rPr>
              <w:t>Support:</w:t>
            </w:r>
          </w:p>
          <w:p w:rsidRPr="0023343B" w:rsidR="00217087" w:rsidP="00217087" w:rsidRDefault="00217087" w14:paraId="5B89D01E" w14:textId="77777777">
            <w:pPr>
              <w:rPr>
                <w:rFonts w:ascii="Arial Narrow" w:hAnsi="Arial Narrow"/>
                <w:color w:val="00B050"/>
              </w:rPr>
            </w:pPr>
          </w:p>
          <w:p w:rsidRPr="0023343B" w:rsidR="00217087" w:rsidP="00217087" w:rsidRDefault="00217087" w14:paraId="5101F5D9" w14:textId="77777777">
            <w:pPr>
              <w:rPr>
                <w:rFonts w:ascii="Arial Narrow" w:hAnsi="Arial Narrow"/>
                <w:color w:val="00B050"/>
              </w:rPr>
            </w:pPr>
          </w:p>
          <w:p w:rsidRPr="0023343B" w:rsidR="00217087" w:rsidP="00217087" w:rsidRDefault="00217087" w14:paraId="534175B3" w14:textId="77777777">
            <w:pPr>
              <w:rPr>
                <w:rFonts w:ascii="Arial Narrow" w:hAnsi="Arial Narrow"/>
                <w:b/>
                <w:bCs/>
                <w:color w:val="000000" w:themeColor="text1"/>
              </w:rPr>
            </w:pPr>
          </w:p>
          <w:p w:rsidRPr="0023343B" w:rsidR="00217087" w:rsidP="00217087" w:rsidRDefault="00217087" w14:paraId="114D3523" w14:textId="77777777">
            <w:pPr>
              <w:rPr>
                <w:rFonts w:ascii="Arial Narrow" w:hAnsi="Arial Narrow"/>
                <w:b/>
                <w:bCs/>
                <w:color w:val="000000" w:themeColor="text1"/>
              </w:rPr>
            </w:pPr>
          </w:p>
          <w:p w:rsidR="00217087" w:rsidP="00217087" w:rsidRDefault="00217087" w14:paraId="59FC42C6" w14:textId="77777777">
            <w:pPr>
              <w:rPr>
                <w:rFonts w:ascii="Arial Narrow" w:hAnsi="Arial Narrow"/>
                <w:b/>
                <w:bCs/>
                <w:color w:val="000000" w:themeColor="text1"/>
              </w:rPr>
            </w:pPr>
            <w:r w:rsidRPr="3389388C">
              <w:rPr>
                <w:rFonts w:ascii="Arial Narrow" w:hAnsi="Arial Narrow"/>
                <w:b/>
                <w:bCs/>
                <w:color w:val="000000" w:themeColor="text1"/>
              </w:rPr>
              <w:t>Notes:</w:t>
            </w:r>
          </w:p>
          <w:p w:rsidRPr="0023343B" w:rsidR="00217087" w:rsidP="00217087" w:rsidRDefault="00217087" w14:paraId="3EDA077E" w14:textId="77777777">
            <w:pPr>
              <w:rPr>
                <w:rFonts w:ascii="Arial Narrow" w:hAnsi="Arial Narrow"/>
                <w:color w:val="00B050"/>
              </w:rPr>
            </w:pPr>
          </w:p>
        </w:tc>
        <w:tc>
          <w:tcPr>
            <w:tcW w:w="2693" w:type="dxa"/>
            <w:tcMar/>
          </w:tcPr>
          <w:p w:rsidR="00217087" w:rsidP="00217087" w:rsidRDefault="00217087" w14:paraId="4D5E3561" w14:textId="607040FB">
            <w:pPr>
              <w:rPr>
                <w:rFonts w:ascii="Arial Narrow" w:hAnsi="Arial Narrow"/>
                <w:color w:val="00B050"/>
              </w:rPr>
            </w:pPr>
            <w:r w:rsidRPr="0A87F33F" w:rsidR="5725418B">
              <w:rPr>
                <w:rFonts w:ascii="Arial Narrow" w:hAnsi="Arial Narrow"/>
                <w:color w:val="00B050"/>
              </w:rPr>
              <w:t xml:space="preserve">Live </w:t>
            </w:r>
          </w:p>
        </w:tc>
      </w:tr>
      <w:tr w:rsidRPr="00B960D7" w:rsidR="00217087" w:rsidTr="2DC9943F" w14:paraId="7E684527" w14:textId="77777777">
        <w:trPr>
          <w:trHeight w:val="1255"/>
        </w:trPr>
        <w:tc>
          <w:tcPr>
            <w:tcW w:w="672" w:type="dxa"/>
            <w:tcMar/>
          </w:tcPr>
          <w:p w:rsidR="00217087" w:rsidP="00217087" w:rsidRDefault="00FC044A" w14:paraId="602879B3" w14:textId="0188FB21">
            <w:pPr>
              <w:rPr>
                <w:rFonts w:ascii="Arial Narrow" w:hAnsi="Arial Narrow"/>
                <w:color w:val="000000" w:themeColor="text1"/>
              </w:rPr>
            </w:pPr>
            <w:r>
              <w:rPr>
                <w:rFonts w:ascii="Arial Narrow" w:hAnsi="Arial Narrow"/>
                <w:color w:val="000000" w:themeColor="text1"/>
              </w:rPr>
              <w:t>5</w:t>
            </w:r>
          </w:p>
        </w:tc>
        <w:tc>
          <w:tcPr>
            <w:tcW w:w="1806" w:type="dxa"/>
            <w:tcMar/>
          </w:tcPr>
          <w:p w:rsidR="00217087" w:rsidP="2DC9943F" w:rsidRDefault="00217087" w14:paraId="2E8F082A" w14:textId="77777777">
            <w:pPr>
              <w:rPr>
                <w:rFonts w:ascii="Arial Narrow" w:hAnsi="Arial Narrow"/>
                <w:highlight w:val="yellow"/>
              </w:rPr>
            </w:pPr>
            <w:r w:rsidRPr="2DC9943F" w:rsidR="00217087">
              <w:rPr>
                <w:rFonts w:ascii="Arial Narrow" w:hAnsi="Arial Narrow"/>
                <w:highlight w:val="yellow"/>
              </w:rPr>
              <w:t>Do volcanoes cause hazards?</w:t>
            </w:r>
            <w:r w:rsidRPr="2DC9943F" w:rsidR="00217087">
              <w:rPr>
                <w:rFonts w:ascii="Arial Narrow" w:hAnsi="Arial Narrow"/>
              </w:rPr>
              <w:t xml:space="preserve"> </w:t>
            </w:r>
          </w:p>
          <w:p w:rsidR="00217087" w:rsidP="2DC9943F" w:rsidRDefault="00217087" w14:paraId="6331DDDF" w14:textId="77777777">
            <w:pPr>
              <w:rPr>
                <w:rFonts w:ascii="Arial Narrow" w:hAnsi="Arial Narrow"/>
                <w:highlight w:val="yellow"/>
              </w:rPr>
            </w:pPr>
          </w:p>
          <w:p w:rsidR="00217087" w:rsidP="2DC9943F" w:rsidRDefault="00217087" w14:paraId="0BD1BBCC" w14:textId="794D52AE">
            <w:pPr>
              <w:rPr>
                <w:rFonts w:ascii="Arial Narrow" w:hAnsi="Arial Narrow"/>
                <w:highlight w:val="yellow"/>
              </w:rPr>
            </w:pPr>
            <w:r w:rsidRPr="2DC9943F" w:rsidR="00217087">
              <w:rPr>
                <w:rFonts w:ascii="Arial Narrow" w:hAnsi="Arial Narrow"/>
                <w:highlight w:val="yellow"/>
              </w:rPr>
              <w:t>(1 lesson)</w:t>
            </w:r>
          </w:p>
        </w:tc>
        <w:tc>
          <w:tcPr>
            <w:tcW w:w="2389" w:type="dxa"/>
            <w:tcMar/>
          </w:tcPr>
          <w:p w:rsidR="00217087" w:rsidP="2DC9943F" w:rsidRDefault="00217087" w14:paraId="6804B5AF" w14:textId="02F20A9D">
            <w:pPr>
              <w:pStyle w:val="Normal"/>
              <w:rPr>
                <w:rFonts w:ascii="Arial Narrow" w:hAnsi="Arial Narrow"/>
              </w:rPr>
            </w:pPr>
            <w:r w:rsidRPr="2DC9943F" w:rsidR="00217087">
              <w:rPr>
                <w:rFonts w:ascii="Arial Narrow" w:hAnsi="Arial Narrow"/>
              </w:rPr>
              <w:t xml:space="preserve">Know more: </w:t>
            </w:r>
            <w:r w:rsidRPr="2DC9943F" w:rsidR="052F45C6">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GB"/>
              </w:rPr>
              <w:t>How do eruptions impact people and the environment?</w:t>
            </w:r>
          </w:p>
          <w:p w:rsidR="2DC9943F" w:rsidP="2DC9943F" w:rsidRDefault="2DC9943F" w14:paraId="05B25451" w14:textId="2F57BD71">
            <w:pPr>
              <w:rPr>
                <w:rFonts w:ascii="Arial Narrow" w:hAnsi="Arial Narrow"/>
              </w:rPr>
            </w:pPr>
          </w:p>
          <w:p w:rsidR="00217087" w:rsidP="00217087" w:rsidRDefault="00217087" w14:paraId="4308235E" w14:textId="6CEAE0AB">
            <w:pPr>
              <w:rPr>
                <w:rFonts w:ascii="Arial Narrow" w:hAnsi="Arial Narrow"/>
              </w:rPr>
            </w:pPr>
            <w:r w:rsidRPr="2DC9943F" w:rsidR="00217087">
              <w:rPr>
                <w:rFonts w:ascii="Arial Narrow" w:hAnsi="Arial Narrow"/>
              </w:rPr>
              <w:t xml:space="preserve">Do more:  Evaluate the </w:t>
            </w:r>
            <w:r w:rsidRPr="2DC9943F" w:rsidR="00217087">
              <w:rPr>
                <w:rFonts w:ascii="Arial Narrow" w:hAnsi="Arial Narrow"/>
              </w:rPr>
              <w:t xml:space="preserve">impacts of volcanic eruptions. </w:t>
            </w:r>
          </w:p>
          <w:p w:rsidR="00217087" w:rsidP="00217087" w:rsidRDefault="00217087" w14:paraId="3251595C" w14:textId="77777777">
            <w:pPr>
              <w:rPr>
                <w:rFonts w:ascii="Arial Narrow" w:hAnsi="Arial Narrow"/>
              </w:rPr>
            </w:pPr>
          </w:p>
          <w:p w:rsidRPr="00B960D7" w:rsidR="00217087" w:rsidP="2DC9943F" w:rsidRDefault="00217087" w14:paraId="081E2694" w14:textId="0012B84A">
            <w:pPr>
              <w:pStyle w:val="Normal"/>
              <w:rPr>
                <w:rFonts w:ascii="Arial Narrow" w:hAnsi="Arial Narrow"/>
              </w:rPr>
            </w:pPr>
            <w:r w:rsidRPr="2DC9943F" w:rsidR="00217087">
              <w:rPr>
                <w:rFonts w:ascii="Arial Narrow" w:hAnsi="Arial Narrow"/>
              </w:rPr>
              <w:t xml:space="preserve">Go further: </w:t>
            </w:r>
            <w:r w:rsidRPr="2DC9943F" w:rsidR="35563C24">
              <w:rPr>
                <w:rFonts w:ascii="Calibri" w:hAnsi="Calibri" w:eastAsia="Calibri" w:cs="Calibri"/>
                <w:b w:val="0"/>
                <w:bCs w:val="0"/>
                <w:i w:val="0"/>
                <w:iCs w:val="0"/>
                <w:caps w:val="0"/>
                <w:smallCaps w:val="0"/>
                <w:strike w:val="0"/>
                <w:dstrike w:val="0"/>
                <w:noProof w:val="0"/>
                <w:color w:val="000000" w:themeColor="text1" w:themeTint="FF" w:themeShade="FF"/>
                <w:sz w:val="33"/>
                <w:szCs w:val="33"/>
                <w:u w:val="none"/>
                <w:lang w:val="en-GB"/>
              </w:rPr>
              <w:t>Use the skill evaluate to assess the impacts of a volcanic eruption.</w:t>
            </w:r>
          </w:p>
        </w:tc>
        <w:tc>
          <w:tcPr>
            <w:tcW w:w="2469" w:type="dxa"/>
            <w:tcMar/>
          </w:tcPr>
          <w:p w:rsidRPr="00B960D7" w:rsidR="00217087" w:rsidP="00217087" w:rsidRDefault="00217087" w14:paraId="07BAA85A" w14:textId="490CE3E2">
            <w:pPr>
              <w:rPr>
                <w:rFonts w:ascii="Arial Narrow" w:hAnsi="Arial Narrow"/>
                <w:color w:val="FF0000"/>
              </w:rPr>
            </w:pPr>
            <w:r>
              <w:rPr>
                <w:rFonts w:ascii="Arial Narrow" w:hAnsi="Arial Narrow"/>
                <w:color w:val="FF0000"/>
              </w:rPr>
              <w:lastRenderedPageBreak/>
              <w:t>Push model: Global dimming (CCL – Science)</w:t>
            </w:r>
          </w:p>
        </w:tc>
        <w:tc>
          <w:tcPr>
            <w:tcW w:w="5585" w:type="dxa"/>
            <w:tcMar/>
          </w:tcPr>
          <w:p w:rsidR="00217087" w:rsidP="00217087" w:rsidRDefault="00217087" w14:paraId="023EB25B" w14:textId="75B7A9F1">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Knowledge, skills and vocab retrieval</w:t>
            </w:r>
          </w:p>
          <w:p w:rsidRPr="0023343B" w:rsidR="003015A9" w:rsidP="00217087" w:rsidRDefault="003015A9" w14:paraId="21FF7FFC" w14:textId="77777777">
            <w:pPr>
              <w:rPr>
                <w:rFonts w:ascii="Arial Narrow" w:hAnsi="Arial Narrow"/>
                <w:color w:val="00B050"/>
              </w:rPr>
            </w:pPr>
          </w:p>
          <w:p w:rsidRPr="003015A9" w:rsidR="00217087" w:rsidP="00217087" w:rsidRDefault="00217087" w14:paraId="27095731" w14:textId="00E98689">
            <w:pPr>
              <w:rPr>
                <w:rFonts w:ascii="Arial Narrow" w:hAnsi="Arial Narrow"/>
                <w:color w:val="0070C0"/>
              </w:rPr>
            </w:pPr>
            <w:r w:rsidRPr="003015A9">
              <w:rPr>
                <w:rFonts w:ascii="Arial Narrow" w:hAnsi="Arial Narrow"/>
                <w:color w:val="0070C0"/>
              </w:rPr>
              <w:t xml:space="preserve">Content: Push model – Global dimming. What is a super volcano? Think pair share. Impacts of eruptions – use images to predict. </w:t>
            </w:r>
          </w:p>
          <w:p w:rsidRPr="003015A9" w:rsidR="00217087" w:rsidP="00217087" w:rsidRDefault="00217087" w14:paraId="3A4CEC61" w14:textId="0597D883">
            <w:pPr>
              <w:rPr>
                <w:rFonts w:ascii="Arial Narrow" w:hAnsi="Arial Narrow"/>
                <w:color w:val="0070C0"/>
              </w:rPr>
            </w:pPr>
            <w:r w:rsidRPr="003015A9">
              <w:rPr>
                <w:rFonts w:ascii="Arial Narrow" w:hAnsi="Arial Narrow"/>
                <w:color w:val="0070C0"/>
              </w:rPr>
              <w:t xml:space="preserve">Example – Icelandic volcano – 2010. Smart reader task.  </w:t>
            </w:r>
          </w:p>
          <w:p w:rsidRPr="003015A9" w:rsidR="00217087" w:rsidP="00217087" w:rsidRDefault="00217087" w14:paraId="34151C3C" w14:textId="61DD9CB8">
            <w:pPr>
              <w:rPr>
                <w:rFonts w:ascii="Arial Narrow" w:hAnsi="Arial Narrow"/>
                <w:color w:val="0070C0"/>
              </w:rPr>
            </w:pPr>
            <w:r w:rsidRPr="003015A9">
              <w:rPr>
                <w:rFonts w:ascii="Arial Narrow" w:hAnsi="Arial Narrow"/>
                <w:color w:val="0070C0"/>
              </w:rPr>
              <w:t xml:space="preserve">Class discussion – What are the social, economic and environmental impacts of volcanic eruptions? </w:t>
            </w:r>
          </w:p>
          <w:p w:rsidR="003015A9" w:rsidP="00217087" w:rsidRDefault="003015A9" w14:paraId="0DD22533" w14:textId="7195C0E1">
            <w:pPr>
              <w:rPr>
                <w:rFonts w:ascii="Arial Narrow" w:hAnsi="Arial Narrow"/>
                <w:color w:val="00B050"/>
              </w:rPr>
            </w:pPr>
          </w:p>
          <w:p w:rsidR="003015A9" w:rsidP="2DC9943F" w:rsidRDefault="003015A9" w14:paraId="40120EF2" w14:textId="084A780B">
            <w:pPr>
              <w:pStyle w:val="Normal"/>
              <w:suppressLineNumbers w:val="0"/>
              <w:bidi w:val="0"/>
              <w:spacing w:before="0" w:beforeAutospacing="off" w:after="0" w:afterAutospacing="off" w:line="259" w:lineRule="auto"/>
              <w:ind w:left="0" w:right="0"/>
              <w:jc w:val="left"/>
              <w:rPr>
                <w:rFonts w:ascii="Arial Narrow" w:hAnsi="Arial Narrow"/>
                <w:color w:val="7030A0"/>
              </w:rPr>
            </w:pPr>
            <w:r w:rsidRPr="2DC9943F" w:rsidR="003015A9">
              <w:rPr>
                <w:rFonts w:ascii="Arial Narrow" w:hAnsi="Arial Narrow"/>
                <w:color w:val="7030A0"/>
              </w:rPr>
              <w:t>Checkpoint:</w:t>
            </w:r>
            <w:r w:rsidRPr="2DC9943F" w:rsidR="003015A9">
              <w:rPr>
                <w:rFonts w:ascii="Arial Narrow" w:hAnsi="Arial Narrow"/>
                <w:color w:val="7030A0"/>
              </w:rPr>
              <w:t xml:space="preserve"> </w:t>
            </w:r>
            <w:r w:rsidRPr="2DC9943F" w:rsidR="0E262AB8">
              <w:rPr>
                <w:rFonts w:ascii="Arial Narrow" w:hAnsi="Arial Narrow"/>
                <w:color w:val="7030A0"/>
              </w:rPr>
              <w:t>W</w:t>
            </w:r>
            <w:r w:rsidRPr="2DC9943F" w:rsidR="003015A9">
              <w:rPr>
                <w:rFonts w:ascii="Arial Narrow" w:hAnsi="Arial Narrow"/>
                <w:color w:val="7030A0"/>
              </w:rPr>
              <w:t>hich statements describe</w:t>
            </w:r>
            <w:r w:rsidRPr="2DC9943F" w:rsidR="368A452F">
              <w:rPr>
                <w:rFonts w:ascii="Arial Narrow" w:hAnsi="Arial Narrow"/>
                <w:color w:val="7030A0"/>
              </w:rPr>
              <w:t xml:space="preserve">s </w:t>
            </w:r>
            <w:r w:rsidRPr="2DC9943F" w:rsidR="6F987849">
              <w:rPr>
                <w:rFonts w:ascii="Arial Narrow" w:hAnsi="Arial Narrow"/>
                <w:color w:val="7030A0"/>
              </w:rPr>
              <w:t xml:space="preserve">the primary effects of the volcanic eruption in Iceland. </w:t>
            </w:r>
          </w:p>
          <w:p w:rsidR="2DC9943F" w:rsidP="2DC9943F" w:rsidRDefault="2DC9943F" w14:paraId="4D5B904B" w14:textId="0E648C48">
            <w:pPr>
              <w:rPr>
                <w:rFonts w:ascii="Arial Narrow" w:hAnsi="Arial Narrow"/>
                <w:color w:val="7030A0"/>
              </w:rPr>
            </w:pPr>
          </w:p>
          <w:p w:rsidRPr="003015A9" w:rsidR="00217087" w:rsidP="00217087" w:rsidRDefault="003015A9" w14:paraId="28E8EFDB" w14:textId="2C46F0CB">
            <w:pPr>
              <w:rPr>
                <w:rFonts w:ascii="Arial Narrow" w:hAnsi="Arial Narrow"/>
                <w:color w:val="FF0000"/>
              </w:rPr>
            </w:pPr>
            <w:r w:rsidRPr="003015A9">
              <w:rPr>
                <w:rFonts w:ascii="Arial Narrow" w:hAnsi="Arial Narrow"/>
                <w:color w:val="FF0000"/>
              </w:rPr>
              <w:lastRenderedPageBreak/>
              <w:t>Concentration</w:t>
            </w:r>
            <w:r w:rsidRPr="003015A9" w:rsidR="00217087">
              <w:rPr>
                <w:rFonts w:ascii="Arial Narrow" w:hAnsi="Arial Narrow"/>
                <w:color w:val="FF0000"/>
              </w:rPr>
              <w:t xml:space="preserve">: Extended writing task – Evaluate the impacts of the Icelandic eruption. </w:t>
            </w:r>
          </w:p>
          <w:p w:rsidR="003015A9" w:rsidP="00217087" w:rsidRDefault="003015A9" w14:paraId="11833505" w14:textId="77777777">
            <w:pPr>
              <w:rPr>
                <w:rFonts w:ascii="Arial Narrow" w:hAnsi="Arial Narrow"/>
                <w:color w:val="00B050"/>
              </w:rPr>
            </w:pPr>
          </w:p>
          <w:p w:rsidR="00217087" w:rsidP="00217087" w:rsidRDefault="00217087" w14:paraId="0B467808" w14:textId="77777777">
            <w:pPr>
              <w:rPr>
                <w:rFonts w:ascii="Arial Narrow" w:hAnsi="Arial Narrow"/>
                <w:color w:val="00B050"/>
              </w:rPr>
            </w:pPr>
            <w:r w:rsidRPr="0023343B">
              <w:rPr>
                <w:rFonts w:ascii="Arial Narrow" w:hAnsi="Arial Narrow"/>
                <w:color w:val="00B050"/>
              </w:rPr>
              <w:t xml:space="preserve">Consolidation: </w:t>
            </w:r>
            <w:r>
              <w:rPr>
                <w:rFonts w:ascii="Arial Narrow" w:hAnsi="Arial Narrow"/>
                <w:color w:val="00B050"/>
              </w:rPr>
              <w:t>Exit ticket</w:t>
            </w:r>
          </w:p>
          <w:p w:rsidR="00217087" w:rsidP="00217087" w:rsidRDefault="00217087" w14:paraId="29778BB9" w14:textId="77777777">
            <w:pPr>
              <w:rPr>
                <w:rFonts w:ascii="Arial Narrow" w:hAnsi="Arial Narrow"/>
                <w:color w:val="00B050"/>
              </w:rPr>
            </w:pPr>
          </w:p>
          <w:p w:rsidRPr="00310D19" w:rsidR="00217087" w:rsidP="00217087" w:rsidRDefault="00217087" w14:paraId="6A37F040"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217087" w:rsidP="00217087" w:rsidRDefault="00217087" w14:paraId="7F08C25B" w14:textId="77777777">
            <w:pPr>
              <w:rPr>
                <w:rFonts w:ascii="Arial Narrow" w:hAnsi="Arial Narrow"/>
                <w:b/>
                <w:color w:val="000000" w:themeColor="text1"/>
              </w:rPr>
            </w:pPr>
          </w:p>
          <w:p w:rsidRPr="00310D19" w:rsidR="00217087" w:rsidP="00217087" w:rsidRDefault="00217087" w14:paraId="0E15079C" w14:textId="77777777">
            <w:pPr>
              <w:rPr>
                <w:rFonts w:ascii="Arial Narrow" w:hAnsi="Arial Narrow"/>
                <w:b/>
                <w:color w:val="000000" w:themeColor="text1"/>
              </w:rPr>
            </w:pPr>
          </w:p>
          <w:p w:rsidRPr="00310D19" w:rsidR="00217087" w:rsidP="00217087" w:rsidRDefault="00217087" w14:paraId="57D1AA89" w14:textId="77777777">
            <w:pPr>
              <w:rPr>
                <w:rFonts w:ascii="Arial Narrow" w:hAnsi="Arial Narrow"/>
                <w:b/>
                <w:color w:val="000000" w:themeColor="text1"/>
              </w:rPr>
            </w:pPr>
          </w:p>
          <w:p w:rsidRPr="00310D19" w:rsidR="00217087" w:rsidP="00217087" w:rsidRDefault="00217087" w14:paraId="218832D2" w14:textId="77777777">
            <w:pPr>
              <w:rPr>
                <w:rFonts w:ascii="Arial Narrow" w:hAnsi="Arial Narrow"/>
                <w:b/>
                <w:color w:val="000000" w:themeColor="text1"/>
              </w:rPr>
            </w:pPr>
            <w:r w:rsidRPr="00310D19">
              <w:rPr>
                <w:rFonts w:ascii="Arial Narrow" w:hAnsi="Arial Narrow"/>
                <w:b/>
                <w:color w:val="000000" w:themeColor="text1"/>
              </w:rPr>
              <w:t>Support:</w:t>
            </w:r>
          </w:p>
          <w:p w:rsidRPr="0023343B" w:rsidR="00217087" w:rsidP="00217087" w:rsidRDefault="00217087" w14:paraId="01126F18" w14:textId="77777777">
            <w:pPr>
              <w:rPr>
                <w:rFonts w:ascii="Arial Narrow" w:hAnsi="Arial Narrow"/>
                <w:color w:val="00B050"/>
              </w:rPr>
            </w:pPr>
          </w:p>
          <w:p w:rsidRPr="0023343B" w:rsidR="00217087" w:rsidP="00217087" w:rsidRDefault="00217087" w14:paraId="3B3CA62A" w14:textId="77777777">
            <w:pPr>
              <w:rPr>
                <w:rFonts w:ascii="Arial Narrow" w:hAnsi="Arial Narrow"/>
                <w:color w:val="00B050"/>
              </w:rPr>
            </w:pPr>
          </w:p>
          <w:p w:rsidRPr="0023343B" w:rsidR="00217087" w:rsidP="00217087" w:rsidRDefault="00217087" w14:paraId="20BF66D0" w14:textId="77777777">
            <w:pPr>
              <w:rPr>
                <w:rFonts w:ascii="Arial Narrow" w:hAnsi="Arial Narrow"/>
                <w:b/>
                <w:bCs/>
                <w:color w:val="000000" w:themeColor="text1"/>
              </w:rPr>
            </w:pPr>
          </w:p>
          <w:p w:rsidRPr="0023343B" w:rsidR="00217087" w:rsidP="00217087" w:rsidRDefault="00217087" w14:paraId="69D7F86D" w14:textId="77777777">
            <w:pPr>
              <w:rPr>
                <w:rFonts w:ascii="Arial Narrow" w:hAnsi="Arial Narrow"/>
                <w:b/>
                <w:bCs/>
                <w:color w:val="000000" w:themeColor="text1"/>
              </w:rPr>
            </w:pPr>
          </w:p>
          <w:p w:rsidRPr="0023343B" w:rsidR="00217087" w:rsidP="00217087" w:rsidRDefault="00217087" w14:paraId="1D6256A6" w14:textId="77777777">
            <w:pPr>
              <w:rPr>
                <w:rFonts w:ascii="Arial Narrow" w:hAnsi="Arial Narrow"/>
                <w:b/>
                <w:bCs/>
                <w:color w:val="000000" w:themeColor="text1"/>
              </w:rPr>
            </w:pPr>
            <w:r w:rsidRPr="3389388C">
              <w:rPr>
                <w:rFonts w:ascii="Arial Narrow" w:hAnsi="Arial Narrow"/>
                <w:b/>
                <w:bCs/>
                <w:color w:val="000000" w:themeColor="text1"/>
              </w:rPr>
              <w:t>Notes:</w:t>
            </w:r>
          </w:p>
          <w:p w:rsidRPr="0023343B" w:rsidR="00217087" w:rsidP="00217087" w:rsidRDefault="00217087" w14:paraId="1489B703" w14:textId="77777777">
            <w:pPr>
              <w:rPr>
                <w:rFonts w:ascii="Arial Narrow" w:hAnsi="Arial Narrow"/>
                <w:b/>
                <w:bCs/>
                <w:color w:val="000000" w:themeColor="text1"/>
              </w:rPr>
            </w:pPr>
          </w:p>
          <w:p w:rsidR="00217087" w:rsidP="00217087" w:rsidRDefault="00217087" w14:paraId="747175A5" w14:textId="20C28A49">
            <w:pPr>
              <w:rPr>
                <w:rFonts w:ascii="Arial Narrow" w:hAnsi="Arial Narrow"/>
                <w:b/>
                <w:bCs/>
                <w:color w:val="000000" w:themeColor="text1"/>
              </w:rPr>
            </w:pPr>
          </w:p>
          <w:p w:rsidRPr="0023343B" w:rsidR="00217087" w:rsidP="00217087" w:rsidRDefault="00217087" w14:paraId="1ED93B18" w14:textId="6604FABD">
            <w:pPr>
              <w:rPr>
                <w:rFonts w:ascii="Arial Narrow" w:hAnsi="Arial Narrow"/>
                <w:color w:val="00B050"/>
              </w:rPr>
            </w:pPr>
          </w:p>
        </w:tc>
        <w:tc>
          <w:tcPr>
            <w:tcW w:w="2693" w:type="dxa"/>
            <w:tcMar/>
          </w:tcPr>
          <w:p w:rsidR="00217087" w:rsidP="00217087" w:rsidRDefault="00217087" w14:paraId="767E360A" w14:textId="77777777">
            <w:pPr>
              <w:rPr>
                <w:rFonts w:ascii="Arial Narrow" w:hAnsi="Arial Narrow"/>
                <w:color w:val="00B050"/>
              </w:rPr>
            </w:pPr>
          </w:p>
          <w:p w:rsidRPr="00B960D7" w:rsidR="00217087" w:rsidP="00217087" w:rsidRDefault="00217087" w14:paraId="6B50AEAD" w14:textId="3919BB58">
            <w:pPr>
              <w:rPr>
                <w:rFonts w:ascii="Arial Narrow" w:hAnsi="Arial Narrow"/>
                <w:color w:val="0070C0"/>
              </w:rPr>
            </w:pPr>
            <w:r w:rsidRPr="7576105B">
              <w:rPr>
                <w:rFonts w:ascii="Arial Narrow" w:hAnsi="Arial Narrow"/>
                <w:color w:val="0070C0"/>
              </w:rPr>
              <w:t>Cross-curricular links with Science – Chemistry – Volcanic ash – cause of global dimming</w:t>
            </w:r>
            <w:r w:rsidRPr="7576105B">
              <w:rPr>
                <w:rFonts w:ascii="Arial Narrow" w:hAnsi="Arial Narrow"/>
                <w:color w:val="C45911" w:themeColor="accent2" w:themeShade="BF"/>
              </w:rPr>
              <w:t>.</w:t>
            </w:r>
          </w:p>
          <w:p w:rsidRPr="00B960D7" w:rsidR="00217087" w:rsidP="00217087" w:rsidRDefault="00217087" w14:paraId="15C2E0EF" w14:textId="54F2D590">
            <w:pPr>
              <w:rPr>
                <w:rFonts w:ascii="Arial Narrow" w:hAnsi="Arial Narrow"/>
                <w:color w:val="C45911" w:themeColor="accent2" w:themeShade="BF"/>
              </w:rPr>
            </w:pPr>
          </w:p>
          <w:p w:rsidRPr="00B960D7" w:rsidR="00217087" w:rsidP="00217087" w:rsidRDefault="00217087" w14:paraId="0EBCDC9E" w14:textId="16B96EEF">
            <w:pPr>
              <w:rPr>
                <w:rFonts w:ascii="Arial Narrow" w:hAnsi="Arial Narrow"/>
                <w:color w:val="002060"/>
              </w:rPr>
            </w:pPr>
            <w:r w:rsidRPr="7576105B">
              <w:rPr>
                <w:rFonts w:ascii="Arial Narrow" w:hAnsi="Arial Narrow"/>
                <w:color w:val="002060"/>
              </w:rPr>
              <w:t>Homework – complete Teams Quiz on prior learning</w:t>
            </w:r>
          </w:p>
        </w:tc>
      </w:tr>
      <w:tr w:rsidRPr="00B960D7" w:rsidR="00217087" w:rsidTr="2DC9943F" w14:paraId="169F4D94" w14:textId="77777777">
        <w:trPr>
          <w:trHeight w:val="1255"/>
        </w:trPr>
        <w:tc>
          <w:tcPr>
            <w:tcW w:w="672" w:type="dxa"/>
            <w:tcMar/>
          </w:tcPr>
          <w:p w:rsidR="00217087" w:rsidP="00217087" w:rsidRDefault="00FC044A" w14:paraId="5E1468B1" w14:textId="2718CAFA">
            <w:pPr>
              <w:rPr>
                <w:rFonts w:ascii="Arial Narrow" w:hAnsi="Arial Narrow"/>
                <w:color w:val="000000" w:themeColor="text1"/>
              </w:rPr>
            </w:pPr>
            <w:r>
              <w:rPr>
                <w:rFonts w:ascii="Arial Narrow" w:hAnsi="Arial Narrow"/>
                <w:color w:val="000000" w:themeColor="text1"/>
              </w:rPr>
              <w:t>6</w:t>
            </w:r>
            <w:r w:rsidR="00217087">
              <w:rPr>
                <w:rFonts w:ascii="Arial Narrow" w:hAnsi="Arial Narrow"/>
                <w:color w:val="000000" w:themeColor="text1"/>
              </w:rPr>
              <w:t xml:space="preserve"> </w:t>
            </w:r>
          </w:p>
        </w:tc>
        <w:tc>
          <w:tcPr>
            <w:tcW w:w="1806" w:type="dxa"/>
            <w:tcMar/>
          </w:tcPr>
          <w:p w:rsidR="00217087" w:rsidP="2DC9943F" w:rsidRDefault="00217087" w14:paraId="28ADD243" w14:textId="77777777">
            <w:pPr>
              <w:rPr>
                <w:rFonts w:ascii="Arial Narrow" w:hAnsi="Arial Narrow"/>
                <w:highlight w:val="yellow"/>
              </w:rPr>
            </w:pPr>
            <w:r w:rsidRPr="2DC9943F" w:rsidR="00217087">
              <w:rPr>
                <w:rFonts w:ascii="Arial Narrow" w:hAnsi="Arial Narrow"/>
                <w:highlight w:val="yellow"/>
              </w:rPr>
              <w:t>Does the UK suffer from tectonic hazards?</w:t>
            </w:r>
            <w:r w:rsidRPr="2DC9943F" w:rsidR="00217087">
              <w:rPr>
                <w:rFonts w:ascii="Arial Narrow" w:hAnsi="Arial Narrow"/>
              </w:rPr>
              <w:t xml:space="preserve"> </w:t>
            </w:r>
          </w:p>
          <w:p w:rsidR="00217087" w:rsidP="2DC9943F" w:rsidRDefault="00217087" w14:paraId="50013D92" w14:textId="7710A771">
            <w:pPr>
              <w:rPr>
                <w:rFonts w:ascii="Arial Narrow" w:hAnsi="Arial Narrow"/>
                <w:highlight w:val="yellow"/>
              </w:rPr>
            </w:pPr>
            <w:r w:rsidRPr="2DC9943F" w:rsidR="00217087">
              <w:rPr>
                <w:rFonts w:ascii="Arial Narrow" w:hAnsi="Arial Narrow"/>
                <w:highlight w:val="yellow"/>
              </w:rPr>
              <w:t>(</w:t>
            </w:r>
            <w:r w:rsidRPr="2DC9943F" w:rsidR="003015A9">
              <w:rPr>
                <w:rFonts w:ascii="Arial Narrow" w:hAnsi="Arial Narrow"/>
                <w:highlight w:val="yellow"/>
              </w:rPr>
              <w:t>1</w:t>
            </w:r>
            <w:r w:rsidRPr="2DC9943F" w:rsidR="00217087">
              <w:rPr>
                <w:rFonts w:ascii="Arial Narrow" w:hAnsi="Arial Narrow"/>
                <w:highlight w:val="yellow"/>
              </w:rPr>
              <w:t xml:space="preserve"> lessons)</w:t>
            </w:r>
          </w:p>
        </w:tc>
        <w:tc>
          <w:tcPr>
            <w:tcW w:w="2389" w:type="dxa"/>
            <w:tcMar/>
          </w:tcPr>
          <w:p w:rsidR="00217087" w:rsidP="00217087" w:rsidRDefault="00217087" w14:paraId="3CCFB7E9" w14:textId="061A17F9">
            <w:pPr>
              <w:rPr>
                <w:rFonts w:ascii="Arial Narrow" w:hAnsi="Arial Narrow"/>
              </w:rPr>
            </w:pPr>
            <w:r w:rsidRPr="2DC9943F" w:rsidR="00217087">
              <w:rPr>
                <w:rFonts w:ascii="Arial Narrow" w:hAnsi="Arial Narrow"/>
              </w:rPr>
              <w:t xml:space="preserve">Know more: Where do tectonic hazards occur? </w:t>
            </w:r>
          </w:p>
          <w:p w:rsidR="00217087" w:rsidP="00217087" w:rsidRDefault="00217087" w14:paraId="328FE311" w14:textId="77777777">
            <w:pPr>
              <w:rPr>
                <w:rFonts w:ascii="Arial Narrow" w:hAnsi="Arial Narrow"/>
              </w:rPr>
            </w:pPr>
          </w:p>
          <w:p w:rsidR="00217087" w:rsidP="00217087" w:rsidRDefault="00217087" w14:paraId="26F4D328" w14:textId="0E6F61D5">
            <w:pPr>
              <w:rPr>
                <w:rFonts w:ascii="Arial Narrow" w:hAnsi="Arial Narrow"/>
              </w:rPr>
            </w:pPr>
            <w:r>
              <w:rPr>
                <w:rFonts w:ascii="Arial Narrow" w:hAnsi="Arial Narrow"/>
              </w:rPr>
              <w:t xml:space="preserve">Do more: Explain the distribution of tectonic activity. </w:t>
            </w:r>
          </w:p>
          <w:p w:rsidR="00217087" w:rsidP="00217087" w:rsidRDefault="00217087" w14:paraId="7DAE4C14" w14:textId="77777777">
            <w:pPr>
              <w:rPr>
                <w:rFonts w:ascii="Arial Narrow" w:hAnsi="Arial Narrow"/>
              </w:rPr>
            </w:pPr>
          </w:p>
          <w:p w:rsidR="00217087" w:rsidP="00217087" w:rsidRDefault="00217087" w14:paraId="5AA3D9C3" w14:textId="6336F7B9">
            <w:pPr>
              <w:rPr>
                <w:rFonts w:ascii="Arial Narrow" w:hAnsi="Arial Narrow"/>
              </w:rPr>
            </w:pPr>
            <w:r>
              <w:rPr>
                <w:rFonts w:ascii="Arial Narrow" w:hAnsi="Arial Narrow"/>
              </w:rPr>
              <w:t xml:space="preserve">Go further: Aim higher – justification skills. </w:t>
            </w:r>
          </w:p>
        </w:tc>
        <w:tc>
          <w:tcPr>
            <w:tcW w:w="2469" w:type="dxa"/>
            <w:tcMar/>
          </w:tcPr>
          <w:p w:rsidR="00217087" w:rsidP="00217087" w:rsidRDefault="00217087" w14:paraId="7D9F81C8" w14:textId="60474585">
            <w:pPr>
              <w:rPr>
                <w:rFonts w:ascii="Arial Narrow" w:hAnsi="Arial Narrow"/>
                <w:color w:val="FF0000"/>
              </w:rPr>
            </w:pPr>
            <w:r>
              <w:rPr>
                <w:rFonts w:ascii="Arial Narrow" w:hAnsi="Arial Narrow"/>
                <w:color w:val="FF0000"/>
              </w:rPr>
              <w:t>AV: FRAYER MODEL: Distribution</w:t>
            </w:r>
          </w:p>
          <w:p w:rsidR="00217087" w:rsidP="00217087" w:rsidRDefault="00217087" w14:paraId="6B42D76E" w14:textId="77777777">
            <w:pPr>
              <w:rPr>
                <w:rFonts w:ascii="Arial Narrow" w:hAnsi="Arial Narrow"/>
                <w:color w:val="FF0000"/>
              </w:rPr>
            </w:pPr>
          </w:p>
          <w:p w:rsidRPr="00B960D7" w:rsidR="00217087" w:rsidP="00217087" w:rsidRDefault="00217087" w14:paraId="7E4F87E0" w14:textId="2D1D27A7">
            <w:pPr>
              <w:rPr>
                <w:rFonts w:ascii="Arial Narrow" w:hAnsi="Arial Narrow"/>
                <w:color w:val="FF0000"/>
              </w:rPr>
            </w:pPr>
            <w:r>
              <w:rPr>
                <w:rFonts w:ascii="Arial Narrow" w:hAnsi="Arial Narrow"/>
                <w:color w:val="FF0000"/>
              </w:rPr>
              <w:t xml:space="preserve">Root meaning: from the Latin word “distributes” meaning ‘to divide’. </w:t>
            </w:r>
          </w:p>
          <w:p w:rsidRPr="00B960D7" w:rsidR="00217087" w:rsidP="00217087" w:rsidRDefault="00217087" w14:paraId="5AE5F1DE" w14:textId="77777777">
            <w:pPr>
              <w:rPr>
                <w:rFonts w:ascii="Arial Narrow" w:hAnsi="Arial Narrow"/>
                <w:color w:val="FF0000"/>
              </w:rPr>
            </w:pPr>
          </w:p>
        </w:tc>
        <w:tc>
          <w:tcPr>
            <w:tcW w:w="5585" w:type="dxa"/>
            <w:tcMar/>
          </w:tcPr>
          <w:p w:rsidR="00217087" w:rsidP="00217087" w:rsidRDefault="00217087" w14:paraId="2A6347CC" w14:textId="54F491B6">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Knowledge, skills and vocab retrieval</w:t>
            </w:r>
          </w:p>
          <w:p w:rsidRPr="0023343B" w:rsidR="003015A9" w:rsidP="00217087" w:rsidRDefault="003015A9" w14:paraId="4586D01A" w14:textId="77777777">
            <w:pPr>
              <w:rPr>
                <w:rFonts w:ascii="Arial Narrow" w:hAnsi="Arial Narrow"/>
                <w:color w:val="00B050"/>
              </w:rPr>
            </w:pPr>
          </w:p>
          <w:p w:rsidRPr="003015A9" w:rsidR="00217087" w:rsidP="00217087" w:rsidRDefault="00217087" w14:paraId="3DC63573" w14:textId="701DA0C0">
            <w:pPr>
              <w:rPr>
                <w:rFonts w:ascii="Arial Narrow" w:hAnsi="Arial Narrow"/>
                <w:color w:val="0070C0"/>
              </w:rPr>
            </w:pPr>
            <w:r w:rsidRPr="003015A9">
              <w:rPr>
                <w:rFonts w:ascii="Arial Narrow" w:hAnsi="Arial Narrow"/>
                <w:color w:val="0070C0"/>
              </w:rPr>
              <w:t xml:space="preserve">Content: FRAYER: Define the term distribution.  </w:t>
            </w:r>
          </w:p>
          <w:p w:rsidRPr="003015A9" w:rsidR="00217087" w:rsidP="00217087" w:rsidRDefault="00217087" w14:paraId="6B2F247E" w14:textId="77777777">
            <w:pPr>
              <w:rPr>
                <w:rFonts w:ascii="Arial Narrow" w:hAnsi="Arial Narrow"/>
                <w:color w:val="0070C0"/>
              </w:rPr>
            </w:pPr>
            <w:r w:rsidRPr="003015A9">
              <w:rPr>
                <w:rFonts w:ascii="Arial Narrow" w:hAnsi="Arial Narrow"/>
                <w:color w:val="0070C0"/>
              </w:rPr>
              <w:t xml:space="preserve">Class discussion – Does the UK suffer major tectonic activity? </w:t>
            </w:r>
          </w:p>
          <w:p w:rsidRPr="003015A9" w:rsidR="003015A9" w:rsidP="00217087" w:rsidRDefault="00217087" w14:paraId="3D54B9A5" w14:textId="77777777">
            <w:pPr>
              <w:rPr>
                <w:rFonts w:ascii="Arial Narrow" w:hAnsi="Arial Narrow"/>
                <w:color w:val="0070C0"/>
              </w:rPr>
            </w:pPr>
            <w:r w:rsidRPr="003015A9">
              <w:rPr>
                <w:rFonts w:ascii="Arial Narrow" w:hAnsi="Arial Narrow"/>
                <w:color w:val="0070C0"/>
              </w:rPr>
              <w:t xml:space="preserve">Map of tectonic hazards – introduce the Ring of Fire. Pupils to plot volcanoes and earthquakes on blank map. Link to plate tectonic theory and Earth structure. </w:t>
            </w:r>
          </w:p>
          <w:p w:rsidR="003015A9" w:rsidP="00217087" w:rsidRDefault="003015A9" w14:paraId="475B8B37" w14:textId="77777777">
            <w:pPr>
              <w:rPr>
                <w:rFonts w:ascii="Arial Narrow" w:hAnsi="Arial Narrow"/>
                <w:color w:val="00B050"/>
              </w:rPr>
            </w:pPr>
          </w:p>
          <w:p w:rsidRPr="003015A9" w:rsidR="003015A9" w:rsidP="00217087" w:rsidRDefault="003015A9" w14:paraId="6DF5AFC4" w14:textId="32382B85">
            <w:pPr>
              <w:rPr>
                <w:rFonts w:ascii="Arial Narrow" w:hAnsi="Arial Narrow"/>
                <w:color w:val="7030A0"/>
              </w:rPr>
            </w:pPr>
            <w:r w:rsidRPr="003015A9">
              <w:rPr>
                <w:rFonts w:ascii="Arial Narrow" w:hAnsi="Arial Narrow"/>
                <w:color w:val="7030A0"/>
              </w:rPr>
              <w:t>Checkpoint:</w:t>
            </w:r>
            <w:r>
              <w:rPr>
                <w:rFonts w:ascii="Arial Narrow" w:hAnsi="Arial Narrow"/>
                <w:color w:val="7030A0"/>
              </w:rPr>
              <w:t xml:space="preserve"> </w:t>
            </w:r>
            <w:r w:rsidR="00194AB0">
              <w:rPr>
                <w:rFonts w:ascii="Arial Narrow" w:hAnsi="Arial Narrow"/>
                <w:color w:val="7030A0"/>
              </w:rPr>
              <w:t>Where are earthquakes and volcanoes located?</w:t>
            </w:r>
          </w:p>
          <w:p w:rsidR="00217087" w:rsidP="00217087" w:rsidRDefault="00217087" w14:paraId="77FD5C88" w14:textId="0B238D70">
            <w:pPr>
              <w:rPr>
                <w:rFonts w:ascii="Arial Narrow" w:hAnsi="Arial Narrow"/>
                <w:color w:val="00B050"/>
              </w:rPr>
            </w:pPr>
            <w:r>
              <w:rPr>
                <w:rFonts w:ascii="Arial Narrow" w:hAnsi="Arial Narrow"/>
                <w:color w:val="00B050"/>
              </w:rPr>
              <w:t xml:space="preserve"> </w:t>
            </w:r>
          </w:p>
          <w:p w:rsidRPr="003015A9" w:rsidR="00217087" w:rsidP="00217087" w:rsidRDefault="003015A9" w14:paraId="4DD3D2DA" w14:textId="583E9CC9">
            <w:pPr>
              <w:rPr>
                <w:rFonts w:ascii="Arial Narrow" w:hAnsi="Arial Narrow"/>
                <w:color w:val="FF0000"/>
              </w:rPr>
            </w:pPr>
            <w:r w:rsidRPr="003015A9">
              <w:rPr>
                <w:rFonts w:ascii="Arial Narrow" w:hAnsi="Arial Narrow"/>
                <w:color w:val="FF0000"/>
              </w:rPr>
              <w:t>Concentration</w:t>
            </w:r>
            <w:r w:rsidRPr="003015A9" w:rsidR="00217087">
              <w:rPr>
                <w:rFonts w:ascii="Arial Narrow" w:hAnsi="Arial Narrow"/>
                <w:color w:val="FF0000"/>
              </w:rPr>
              <w:t xml:space="preserve">: Explain why the UK does not suffer from major tectonic hazards.  </w:t>
            </w:r>
          </w:p>
          <w:p w:rsidR="003015A9" w:rsidP="00217087" w:rsidRDefault="003015A9" w14:paraId="7511B0D8" w14:textId="77777777">
            <w:pPr>
              <w:rPr>
                <w:rFonts w:ascii="Arial Narrow" w:hAnsi="Arial Narrow"/>
                <w:color w:val="00B050"/>
              </w:rPr>
            </w:pPr>
          </w:p>
          <w:p w:rsidR="00217087" w:rsidP="00217087" w:rsidRDefault="00217087" w14:paraId="524CE25D" w14:textId="77777777">
            <w:pPr>
              <w:rPr>
                <w:rFonts w:ascii="Arial Narrow" w:hAnsi="Arial Narrow"/>
                <w:color w:val="00B050"/>
              </w:rPr>
            </w:pPr>
            <w:r w:rsidRPr="0023343B">
              <w:rPr>
                <w:rFonts w:ascii="Arial Narrow" w:hAnsi="Arial Narrow"/>
                <w:color w:val="00B050"/>
              </w:rPr>
              <w:t xml:space="preserve">Consolidation: </w:t>
            </w:r>
            <w:r>
              <w:rPr>
                <w:rFonts w:ascii="Arial Narrow" w:hAnsi="Arial Narrow"/>
                <w:color w:val="00B050"/>
              </w:rPr>
              <w:t>Exit ticket</w:t>
            </w:r>
          </w:p>
          <w:p w:rsidR="00217087" w:rsidP="00217087" w:rsidRDefault="00217087" w14:paraId="6A94FC93" w14:textId="77777777">
            <w:pPr>
              <w:rPr>
                <w:rFonts w:ascii="Arial Narrow" w:hAnsi="Arial Narrow"/>
                <w:color w:val="00B050"/>
              </w:rPr>
            </w:pPr>
          </w:p>
          <w:p w:rsidRPr="00310D19" w:rsidR="00217087" w:rsidP="00217087" w:rsidRDefault="00217087" w14:paraId="70AA77BB"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217087" w:rsidP="00217087" w:rsidRDefault="00217087" w14:paraId="56C02317" w14:textId="77777777">
            <w:pPr>
              <w:rPr>
                <w:rFonts w:ascii="Arial Narrow" w:hAnsi="Arial Narrow"/>
                <w:b/>
                <w:color w:val="000000" w:themeColor="text1"/>
              </w:rPr>
            </w:pPr>
          </w:p>
          <w:p w:rsidRPr="00310D19" w:rsidR="00217087" w:rsidP="00217087" w:rsidRDefault="00217087" w14:paraId="240F0166" w14:textId="77777777">
            <w:pPr>
              <w:rPr>
                <w:rFonts w:ascii="Arial Narrow" w:hAnsi="Arial Narrow"/>
                <w:b/>
                <w:color w:val="000000" w:themeColor="text1"/>
              </w:rPr>
            </w:pPr>
          </w:p>
          <w:p w:rsidRPr="00310D19" w:rsidR="00217087" w:rsidP="00217087" w:rsidRDefault="00217087" w14:paraId="6EB569F0" w14:textId="77777777">
            <w:pPr>
              <w:rPr>
                <w:rFonts w:ascii="Arial Narrow" w:hAnsi="Arial Narrow"/>
                <w:b/>
                <w:color w:val="000000" w:themeColor="text1"/>
              </w:rPr>
            </w:pPr>
          </w:p>
          <w:p w:rsidRPr="00310D19" w:rsidR="00217087" w:rsidP="00217087" w:rsidRDefault="00217087" w14:paraId="40AE0BC2" w14:textId="77777777">
            <w:pPr>
              <w:rPr>
                <w:rFonts w:ascii="Arial Narrow" w:hAnsi="Arial Narrow"/>
                <w:b/>
                <w:color w:val="000000" w:themeColor="text1"/>
              </w:rPr>
            </w:pPr>
            <w:r w:rsidRPr="00310D19">
              <w:rPr>
                <w:rFonts w:ascii="Arial Narrow" w:hAnsi="Arial Narrow"/>
                <w:b/>
                <w:color w:val="000000" w:themeColor="text1"/>
              </w:rPr>
              <w:t>Support:</w:t>
            </w:r>
          </w:p>
          <w:p w:rsidRPr="0023343B" w:rsidR="00217087" w:rsidP="00217087" w:rsidRDefault="00217087" w14:paraId="7005D6C8" w14:textId="77777777">
            <w:pPr>
              <w:rPr>
                <w:rFonts w:ascii="Arial Narrow" w:hAnsi="Arial Narrow"/>
                <w:color w:val="00B050"/>
              </w:rPr>
            </w:pPr>
          </w:p>
          <w:p w:rsidRPr="0023343B" w:rsidR="00217087" w:rsidP="00217087" w:rsidRDefault="00217087" w14:paraId="2B0DB789" w14:textId="77777777">
            <w:pPr>
              <w:rPr>
                <w:rFonts w:ascii="Arial Narrow" w:hAnsi="Arial Narrow"/>
                <w:color w:val="00B050"/>
              </w:rPr>
            </w:pPr>
          </w:p>
          <w:p w:rsidRPr="0023343B" w:rsidR="00217087" w:rsidP="00217087" w:rsidRDefault="00217087" w14:paraId="4846C66E" w14:textId="77777777">
            <w:pPr>
              <w:rPr>
                <w:rFonts w:ascii="Arial Narrow" w:hAnsi="Arial Narrow"/>
                <w:b/>
                <w:bCs/>
                <w:color w:val="000000" w:themeColor="text1"/>
              </w:rPr>
            </w:pPr>
          </w:p>
          <w:p w:rsidRPr="0023343B" w:rsidR="00217087" w:rsidP="00217087" w:rsidRDefault="00217087" w14:paraId="5E37449F" w14:textId="77777777">
            <w:pPr>
              <w:rPr>
                <w:rFonts w:ascii="Arial Narrow" w:hAnsi="Arial Narrow"/>
                <w:b/>
                <w:bCs/>
                <w:color w:val="000000" w:themeColor="text1"/>
              </w:rPr>
            </w:pPr>
          </w:p>
          <w:p w:rsidR="00217087" w:rsidP="00217087" w:rsidRDefault="00217087" w14:paraId="09507FBA" w14:textId="77777777">
            <w:pPr>
              <w:rPr>
                <w:rFonts w:ascii="Arial Narrow" w:hAnsi="Arial Narrow"/>
                <w:b/>
                <w:bCs/>
                <w:color w:val="000000" w:themeColor="text1"/>
              </w:rPr>
            </w:pPr>
            <w:r w:rsidRPr="3389388C">
              <w:rPr>
                <w:rFonts w:ascii="Arial Narrow" w:hAnsi="Arial Narrow"/>
                <w:b/>
                <w:bCs/>
                <w:color w:val="000000" w:themeColor="text1"/>
              </w:rPr>
              <w:t>Notes:</w:t>
            </w:r>
          </w:p>
          <w:p w:rsidRPr="0023343B" w:rsidR="00217087" w:rsidP="00217087" w:rsidRDefault="00217087" w14:paraId="427CBE4B" w14:textId="77777777">
            <w:pPr>
              <w:rPr>
                <w:rFonts w:ascii="Arial Narrow" w:hAnsi="Arial Narrow"/>
                <w:color w:val="00B050"/>
              </w:rPr>
            </w:pPr>
          </w:p>
        </w:tc>
        <w:tc>
          <w:tcPr>
            <w:tcW w:w="2693" w:type="dxa"/>
            <w:tcMar/>
          </w:tcPr>
          <w:p w:rsidR="00217087" w:rsidP="00217087" w:rsidRDefault="00217087" w14:paraId="469D2B9F" w14:textId="0CFF3D15">
            <w:pPr>
              <w:rPr>
                <w:rFonts w:ascii="Arial Narrow" w:hAnsi="Arial Narrow"/>
                <w:color w:val="00B050"/>
              </w:rPr>
            </w:pPr>
            <w:r>
              <w:rPr>
                <w:rFonts w:ascii="Arial Narrow" w:hAnsi="Arial Narrow"/>
                <w:color w:val="00B050"/>
              </w:rPr>
              <w:lastRenderedPageBreak/>
              <w:t>Peer assess</w:t>
            </w:r>
          </w:p>
        </w:tc>
      </w:tr>
      <w:tr w:rsidRPr="00B960D7" w:rsidR="00217087" w:rsidTr="2DC9943F" w14:paraId="42D93883" w14:textId="77777777">
        <w:trPr>
          <w:trHeight w:val="1255"/>
        </w:trPr>
        <w:tc>
          <w:tcPr>
            <w:tcW w:w="672" w:type="dxa"/>
            <w:tcMar/>
          </w:tcPr>
          <w:p w:rsidR="00217087" w:rsidP="00217087" w:rsidRDefault="00FC044A" w14:paraId="062ED1BD" w14:textId="297E53B9">
            <w:pPr>
              <w:rPr>
                <w:rFonts w:ascii="Arial Narrow" w:hAnsi="Arial Narrow"/>
                <w:color w:val="000000" w:themeColor="text1"/>
              </w:rPr>
            </w:pPr>
            <w:r>
              <w:rPr>
                <w:rFonts w:ascii="Arial Narrow" w:hAnsi="Arial Narrow"/>
                <w:color w:val="000000" w:themeColor="text1"/>
              </w:rPr>
              <w:t>7</w:t>
            </w:r>
          </w:p>
        </w:tc>
        <w:tc>
          <w:tcPr>
            <w:tcW w:w="1806" w:type="dxa"/>
            <w:tcMar/>
          </w:tcPr>
          <w:p w:rsidR="00217087" w:rsidP="2DC9943F" w:rsidRDefault="00217087" w14:paraId="6BFAE0BA" w14:textId="77777777">
            <w:pPr>
              <w:rPr>
                <w:rFonts w:ascii="Arial Narrow" w:hAnsi="Arial Narrow"/>
                <w:highlight w:val="yellow"/>
              </w:rPr>
            </w:pPr>
            <w:r w:rsidRPr="2DC9943F" w:rsidR="00217087">
              <w:rPr>
                <w:rFonts w:ascii="Arial Narrow" w:hAnsi="Arial Narrow"/>
                <w:highlight w:val="yellow"/>
              </w:rPr>
              <w:t>Will the Earth’s crust ever stop moving?</w:t>
            </w:r>
            <w:r w:rsidRPr="2DC9943F" w:rsidR="00217087">
              <w:rPr>
                <w:rFonts w:ascii="Arial Narrow" w:hAnsi="Arial Narrow"/>
              </w:rPr>
              <w:t xml:space="preserve"> </w:t>
            </w:r>
          </w:p>
          <w:p w:rsidR="00217087" w:rsidP="2DC9943F" w:rsidRDefault="00217087" w14:paraId="4D30FAEE" w14:textId="5D5ECCEB">
            <w:pPr>
              <w:rPr>
                <w:rFonts w:ascii="Arial Narrow" w:hAnsi="Arial Narrow"/>
                <w:highlight w:val="yellow"/>
              </w:rPr>
            </w:pPr>
            <w:r w:rsidRPr="2DC9943F" w:rsidR="00217087">
              <w:rPr>
                <w:rFonts w:ascii="Arial Narrow" w:hAnsi="Arial Narrow"/>
                <w:highlight w:val="yellow"/>
              </w:rPr>
              <w:t>(2 lessons)</w:t>
            </w:r>
          </w:p>
        </w:tc>
        <w:tc>
          <w:tcPr>
            <w:tcW w:w="2389" w:type="dxa"/>
            <w:tcMar/>
          </w:tcPr>
          <w:p w:rsidR="00217087" w:rsidP="00217087" w:rsidRDefault="00217087" w14:paraId="39F02EE8" w14:textId="167F2910">
            <w:pPr>
              <w:rPr>
                <w:rFonts w:ascii="Arial Narrow" w:hAnsi="Arial Narrow"/>
              </w:rPr>
            </w:pPr>
            <w:r>
              <w:rPr>
                <w:rFonts w:ascii="Arial Narrow" w:hAnsi="Arial Narrow"/>
              </w:rPr>
              <w:t xml:space="preserve">Know more: Can tectonic hazards ever be stopped? Pupils to present linking to all learning from this bridging topic. </w:t>
            </w:r>
          </w:p>
          <w:p w:rsidR="00217087" w:rsidP="00217087" w:rsidRDefault="00217087" w14:paraId="2B651D14" w14:textId="77777777">
            <w:pPr>
              <w:rPr>
                <w:rFonts w:ascii="Arial Narrow" w:hAnsi="Arial Narrow"/>
              </w:rPr>
            </w:pPr>
          </w:p>
          <w:p w:rsidR="00217087" w:rsidP="00217087" w:rsidRDefault="00217087" w14:paraId="60599CB2" w14:textId="77777777">
            <w:pPr>
              <w:rPr>
                <w:rFonts w:ascii="Arial Narrow" w:hAnsi="Arial Narrow"/>
              </w:rPr>
            </w:pPr>
            <w:r>
              <w:rPr>
                <w:rFonts w:ascii="Arial Narrow" w:hAnsi="Arial Narrow"/>
              </w:rPr>
              <w:t xml:space="preserve">Do more: Evaluate the extent in which plate tectonic theory is the cause of tectonic hazards. </w:t>
            </w:r>
          </w:p>
          <w:p w:rsidR="00217087" w:rsidP="00217087" w:rsidRDefault="00217087" w14:paraId="0DCC9827" w14:textId="77777777">
            <w:pPr>
              <w:rPr>
                <w:rFonts w:ascii="Arial Narrow" w:hAnsi="Arial Narrow"/>
              </w:rPr>
            </w:pPr>
          </w:p>
          <w:p w:rsidR="00217087" w:rsidP="00217087" w:rsidRDefault="00217087" w14:paraId="6B1749EF" w14:textId="4E7374A4">
            <w:pPr>
              <w:rPr>
                <w:rFonts w:ascii="Arial Narrow" w:hAnsi="Arial Narrow"/>
              </w:rPr>
            </w:pPr>
            <w:r>
              <w:rPr>
                <w:rFonts w:ascii="Arial Narrow" w:hAnsi="Arial Narrow"/>
              </w:rPr>
              <w:t>Go further: Team work: group assessment</w:t>
            </w:r>
          </w:p>
        </w:tc>
        <w:tc>
          <w:tcPr>
            <w:tcW w:w="2469" w:type="dxa"/>
            <w:tcMar/>
          </w:tcPr>
          <w:p w:rsidRPr="00B960D7" w:rsidR="00217087" w:rsidP="00217087" w:rsidRDefault="00217087" w14:paraId="777C4EFB" w14:textId="77777777">
            <w:pPr>
              <w:rPr>
                <w:rFonts w:ascii="Arial Narrow" w:hAnsi="Arial Narrow"/>
                <w:color w:val="FF0000"/>
              </w:rPr>
            </w:pPr>
          </w:p>
        </w:tc>
        <w:tc>
          <w:tcPr>
            <w:tcW w:w="5585" w:type="dxa"/>
            <w:tcMar/>
          </w:tcPr>
          <w:p w:rsidR="00217087" w:rsidP="00217087" w:rsidRDefault="00217087" w14:paraId="36D4D194" w14:textId="09BC1F34">
            <w:pPr>
              <w:rPr>
                <w:rFonts w:ascii="Arial Narrow" w:hAnsi="Arial Narrow"/>
                <w:color w:val="00B050"/>
              </w:rPr>
            </w:pPr>
            <w:r w:rsidRPr="0023343B">
              <w:rPr>
                <w:rFonts w:ascii="Arial Narrow" w:hAnsi="Arial Narrow"/>
                <w:color w:val="00B050"/>
              </w:rPr>
              <w:t xml:space="preserve">Connect: </w:t>
            </w:r>
            <w:r>
              <w:rPr>
                <w:rFonts w:ascii="Arial Narrow" w:hAnsi="Arial Narrow"/>
                <w:color w:val="00B050"/>
              </w:rPr>
              <w:t>Knowledge, skills and vocab retrieval</w:t>
            </w:r>
          </w:p>
          <w:p w:rsidRPr="0023343B" w:rsidR="003015A9" w:rsidP="00217087" w:rsidRDefault="003015A9" w14:paraId="1105D59A" w14:textId="77777777">
            <w:pPr>
              <w:rPr>
                <w:rFonts w:ascii="Arial Narrow" w:hAnsi="Arial Narrow"/>
                <w:color w:val="00B050"/>
              </w:rPr>
            </w:pPr>
          </w:p>
          <w:p w:rsidRPr="003015A9" w:rsidR="00217087" w:rsidP="00217087" w:rsidRDefault="00217087" w14:paraId="413BF349" w14:textId="27E021E7">
            <w:pPr>
              <w:rPr>
                <w:rFonts w:ascii="Arial Narrow" w:hAnsi="Arial Narrow"/>
                <w:color w:val="0070C0"/>
              </w:rPr>
            </w:pPr>
            <w:r w:rsidRPr="003015A9">
              <w:rPr>
                <w:rFonts w:ascii="Arial Narrow" w:hAnsi="Arial Narrow"/>
                <w:color w:val="0070C0"/>
              </w:rPr>
              <w:t xml:space="preserve">Content: Pupils will work in groups of 3 for their final assessment of the year. They will be given a headline to produce a presentation on – all will link into whether tectonic hazards can be stopped. Pupils must link into the learning from this unit – earth’s structure, plate tectonic theory, volcanic eruptions and distribution of tectonic activity. They will have one lesson to prepare a 5 minutes presentation. </w:t>
            </w:r>
          </w:p>
          <w:p w:rsidR="003015A9" w:rsidP="00217087" w:rsidRDefault="003015A9" w14:paraId="779D8413" w14:textId="2FEA6429">
            <w:pPr>
              <w:rPr>
                <w:rFonts w:ascii="Arial Narrow" w:hAnsi="Arial Narrow"/>
                <w:color w:val="00B050"/>
              </w:rPr>
            </w:pPr>
            <w:bookmarkStart w:name="_GoBack" w:id="0"/>
            <w:bookmarkEnd w:id="0"/>
          </w:p>
          <w:p w:rsidRPr="00194AB0" w:rsidR="00194AB0" w:rsidP="00217087" w:rsidRDefault="00194AB0" w14:paraId="4E114060" w14:textId="73E0A2F0">
            <w:pPr>
              <w:rPr>
                <w:rFonts w:ascii="Arial Narrow" w:hAnsi="Arial Narrow"/>
                <w:color w:val="7030A0"/>
              </w:rPr>
            </w:pPr>
            <w:r w:rsidRPr="2DC9943F" w:rsidR="00194AB0">
              <w:rPr>
                <w:rFonts w:ascii="Arial Narrow" w:hAnsi="Arial Narrow"/>
                <w:color w:val="7030A0"/>
              </w:rPr>
              <w:t xml:space="preserve">Checkpoint: </w:t>
            </w:r>
            <w:r w:rsidRPr="2DC9943F" w:rsidR="3590855E">
              <w:rPr>
                <w:rFonts w:ascii="Arial Narrow" w:hAnsi="Arial Narrow"/>
                <w:color w:val="7030A0"/>
              </w:rPr>
              <w:t>How c</w:t>
            </w:r>
            <w:r w:rsidRPr="2DC9943F" w:rsidR="00194AB0">
              <w:rPr>
                <w:rFonts w:ascii="Arial Narrow" w:hAnsi="Arial Narrow"/>
                <w:color w:val="7030A0"/>
              </w:rPr>
              <w:t xml:space="preserve">an </w:t>
            </w:r>
            <w:r w:rsidRPr="2DC9943F" w:rsidR="55A6AB07">
              <w:rPr>
                <w:rFonts w:ascii="Arial Narrow" w:hAnsi="Arial Narrow"/>
                <w:color w:val="7030A0"/>
              </w:rPr>
              <w:t xml:space="preserve">the impacts of </w:t>
            </w:r>
            <w:r w:rsidRPr="2DC9943F" w:rsidR="00194AB0">
              <w:rPr>
                <w:rFonts w:ascii="Arial Narrow" w:hAnsi="Arial Narrow"/>
                <w:color w:val="7030A0"/>
              </w:rPr>
              <w:t xml:space="preserve">tectonic hazards be </w:t>
            </w:r>
            <w:r w:rsidRPr="2DC9943F" w:rsidR="6F53BD97">
              <w:rPr>
                <w:rFonts w:ascii="Arial Narrow" w:hAnsi="Arial Narrow"/>
                <w:color w:val="7030A0"/>
              </w:rPr>
              <w:t>reduced</w:t>
            </w:r>
            <w:r w:rsidRPr="2DC9943F" w:rsidR="00194AB0">
              <w:rPr>
                <w:rFonts w:ascii="Arial Narrow" w:hAnsi="Arial Narrow"/>
                <w:color w:val="7030A0"/>
              </w:rPr>
              <w:t xml:space="preserve">? </w:t>
            </w:r>
          </w:p>
          <w:p w:rsidR="00194AB0" w:rsidP="00217087" w:rsidRDefault="00194AB0" w14:paraId="3C2A3160" w14:textId="77777777">
            <w:pPr>
              <w:rPr>
                <w:rFonts w:ascii="Arial Narrow" w:hAnsi="Arial Narrow"/>
                <w:color w:val="00B050"/>
              </w:rPr>
            </w:pPr>
          </w:p>
          <w:p w:rsidRPr="003015A9" w:rsidR="00217087" w:rsidP="00217087" w:rsidRDefault="003015A9" w14:paraId="33F11D6C" w14:textId="4417189B">
            <w:pPr>
              <w:rPr>
                <w:rFonts w:ascii="Arial Narrow" w:hAnsi="Arial Narrow"/>
                <w:color w:val="FF0000"/>
              </w:rPr>
            </w:pPr>
            <w:r w:rsidRPr="003015A9">
              <w:rPr>
                <w:rFonts w:ascii="Arial Narrow" w:hAnsi="Arial Narrow"/>
                <w:color w:val="FF0000"/>
              </w:rPr>
              <w:t>Concentration</w:t>
            </w:r>
            <w:r w:rsidRPr="003015A9" w:rsidR="00217087">
              <w:rPr>
                <w:rFonts w:ascii="Arial Narrow" w:hAnsi="Arial Narrow"/>
                <w:color w:val="FF0000"/>
              </w:rPr>
              <w:t xml:space="preserve">: Group assessment – presentation, those watching will peer assess.  </w:t>
            </w:r>
          </w:p>
          <w:p w:rsidR="003015A9" w:rsidP="00217087" w:rsidRDefault="003015A9" w14:paraId="4517D3A4" w14:textId="77777777">
            <w:pPr>
              <w:rPr>
                <w:rFonts w:ascii="Arial Narrow" w:hAnsi="Arial Narrow"/>
                <w:color w:val="00B050"/>
              </w:rPr>
            </w:pPr>
          </w:p>
          <w:p w:rsidR="00217087" w:rsidP="00217087" w:rsidRDefault="00217087" w14:paraId="44029346" w14:textId="6EE6C877">
            <w:pPr>
              <w:rPr>
                <w:rFonts w:ascii="Arial Narrow" w:hAnsi="Arial Narrow"/>
                <w:color w:val="00B050"/>
              </w:rPr>
            </w:pPr>
            <w:r w:rsidRPr="0023343B">
              <w:rPr>
                <w:rFonts w:ascii="Arial Narrow" w:hAnsi="Arial Narrow"/>
                <w:color w:val="00B050"/>
              </w:rPr>
              <w:t xml:space="preserve">Consolidation: </w:t>
            </w:r>
            <w:r>
              <w:rPr>
                <w:rFonts w:ascii="Arial Narrow" w:hAnsi="Arial Narrow"/>
                <w:color w:val="00B050"/>
              </w:rPr>
              <w:t xml:space="preserve">Self-evaluation of presentation. </w:t>
            </w:r>
          </w:p>
          <w:p w:rsidR="00217087" w:rsidP="00217087" w:rsidRDefault="00217087" w14:paraId="31D8B282" w14:textId="77777777">
            <w:pPr>
              <w:rPr>
                <w:rFonts w:ascii="Arial Narrow" w:hAnsi="Arial Narrow"/>
                <w:color w:val="00B050"/>
              </w:rPr>
            </w:pPr>
          </w:p>
          <w:p w:rsidRPr="00310D19" w:rsidR="00217087" w:rsidP="00217087" w:rsidRDefault="00217087" w14:paraId="6144E30A" w14:textId="77777777">
            <w:pPr>
              <w:rPr>
                <w:rFonts w:ascii="Arial Narrow" w:hAnsi="Arial Narrow"/>
                <w:b/>
                <w:color w:val="000000" w:themeColor="text1"/>
              </w:rPr>
            </w:pPr>
            <w:r w:rsidRPr="00310D19">
              <w:rPr>
                <w:rFonts w:ascii="Arial Narrow" w:hAnsi="Arial Narrow"/>
                <w:b/>
                <w:color w:val="000000" w:themeColor="text1"/>
              </w:rPr>
              <w:t>Challenge:</w:t>
            </w:r>
          </w:p>
          <w:p w:rsidRPr="00310D19" w:rsidR="00217087" w:rsidP="00217087" w:rsidRDefault="00217087" w14:paraId="2AC6F138" w14:textId="77777777">
            <w:pPr>
              <w:rPr>
                <w:rFonts w:ascii="Arial Narrow" w:hAnsi="Arial Narrow"/>
                <w:b/>
                <w:color w:val="000000" w:themeColor="text1"/>
              </w:rPr>
            </w:pPr>
          </w:p>
          <w:p w:rsidRPr="00310D19" w:rsidR="00217087" w:rsidP="00217087" w:rsidRDefault="00217087" w14:paraId="2D20AB1D" w14:textId="77777777">
            <w:pPr>
              <w:rPr>
                <w:rFonts w:ascii="Arial Narrow" w:hAnsi="Arial Narrow"/>
                <w:b/>
                <w:color w:val="000000" w:themeColor="text1"/>
              </w:rPr>
            </w:pPr>
          </w:p>
          <w:p w:rsidRPr="00310D19" w:rsidR="00217087" w:rsidP="00217087" w:rsidRDefault="00217087" w14:paraId="59515319" w14:textId="77777777">
            <w:pPr>
              <w:rPr>
                <w:rFonts w:ascii="Arial Narrow" w:hAnsi="Arial Narrow"/>
                <w:b/>
                <w:color w:val="000000" w:themeColor="text1"/>
              </w:rPr>
            </w:pPr>
          </w:p>
          <w:p w:rsidRPr="00310D19" w:rsidR="00217087" w:rsidP="00217087" w:rsidRDefault="00217087" w14:paraId="1FEDBE93" w14:textId="77777777">
            <w:pPr>
              <w:rPr>
                <w:rFonts w:ascii="Arial Narrow" w:hAnsi="Arial Narrow"/>
                <w:b/>
                <w:color w:val="000000" w:themeColor="text1"/>
              </w:rPr>
            </w:pPr>
            <w:r w:rsidRPr="00310D19">
              <w:rPr>
                <w:rFonts w:ascii="Arial Narrow" w:hAnsi="Arial Narrow"/>
                <w:b/>
                <w:color w:val="000000" w:themeColor="text1"/>
              </w:rPr>
              <w:t>Support:</w:t>
            </w:r>
          </w:p>
          <w:p w:rsidRPr="0023343B" w:rsidR="00217087" w:rsidP="00217087" w:rsidRDefault="00217087" w14:paraId="7EB4D4BB" w14:textId="77777777">
            <w:pPr>
              <w:rPr>
                <w:rFonts w:ascii="Arial Narrow" w:hAnsi="Arial Narrow"/>
                <w:color w:val="00B050"/>
              </w:rPr>
            </w:pPr>
          </w:p>
          <w:p w:rsidRPr="0023343B" w:rsidR="00217087" w:rsidP="00217087" w:rsidRDefault="00217087" w14:paraId="7A520723" w14:textId="77777777">
            <w:pPr>
              <w:rPr>
                <w:rFonts w:ascii="Arial Narrow" w:hAnsi="Arial Narrow"/>
                <w:color w:val="00B050"/>
              </w:rPr>
            </w:pPr>
          </w:p>
          <w:p w:rsidRPr="0023343B" w:rsidR="00217087" w:rsidP="00217087" w:rsidRDefault="00217087" w14:paraId="37E8B7A3" w14:textId="77777777">
            <w:pPr>
              <w:rPr>
                <w:rFonts w:ascii="Arial Narrow" w:hAnsi="Arial Narrow"/>
                <w:b/>
                <w:bCs/>
                <w:color w:val="000000" w:themeColor="text1"/>
              </w:rPr>
            </w:pPr>
          </w:p>
          <w:p w:rsidRPr="0023343B" w:rsidR="00217087" w:rsidP="00217087" w:rsidRDefault="00217087" w14:paraId="75D9ADAC" w14:textId="77777777">
            <w:pPr>
              <w:rPr>
                <w:rFonts w:ascii="Arial Narrow" w:hAnsi="Arial Narrow"/>
                <w:b/>
                <w:bCs/>
                <w:color w:val="000000" w:themeColor="text1"/>
              </w:rPr>
            </w:pPr>
          </w:p>
          <w:p w:rsidR="00217087" w:rsidP="00217087" w:rsidRDefault="00217087" w14:paraId="3AE887EF" w14:textId="77777777">
            <w:pPr>
              <w:rPr>
                <w:rFonts w:ascii="Arial Narrow" w:hAnsi="Arial Narrow"/>
                <w:b/>
                <w:bCs/>
                <w:color w:val="000000" w:themeColor="text1"/>
              </w:rPr>
            </w:pPr>
            <w:r w:rsidRPr="3389388C">
              <w:rPr>
                <w:rFonts w:ascii="Arial Narrow" w:hAnsi="Arial Narrow"/>
                <w:b/>
                <w:bCs/>
                <w:color w:val="000000" w:themeColor="text1"/>
              </w:rPr>
              <w:t>Notes:</w:t>
            </w:r>
          </w:p>
          <w:p w:rsidRPr="0023343B" w:rsidR="00217087" w:rsidP="00217087" w:rsidRDefault="00217087" w14:paraId="76EEE871" w14:textId="77777777">
            <w:pPr>
              <w:rPr>
                <w:rFonts w:ascii="Arial Narrow" w:hAnsi="Arial Narrow"/>
                <w:color w:val="00B050"/>
              </w:rPr>
            </w:pPr>
          </w:p>
        </w:tc>
        <w:tc>
          <w:tcPr>
            <w:tcW w:w="2693" w:type="dxa"/>
            <w:tcMar/>
          </w:tcPr>
          <w:p w:rsidR="00217087" w:rsidP="00217087" w:rsidRDefault="00217087" w14:paraId="46584198" w14:textId="06CA9AC5">
            <w:pPr>
              <w:rPr>
                <w:rFonts w:ascii="Arial Narrow" w:hAnsi="Arial Narrow"/>
                <w:color w:val="00B050"/>
              </w:rPr>
            </w:pPr>
            <w:r>
              <w:rPr>
                <w:rFonts w:ascii="Arial Narrow" w:hAnsi="Arial Narrow"/>
                <w:color w:val="00B050"/>
              </w:rPr>
              <w:t>Group assessed work</w:t>
            </w:r>
          </w:p>
        </w:tc>
      </w:tr>
    </w:tbl>
    <w:p w:rsidRPr="00B960D7" w:rsidR="006B6CFA" w:rsidRDefault="006B6CFA" w14:paraId="6A14B1E4" w14:textId="77777777">
      <w:pPr>
        <w:rPr>
          <w:rFonts w:ascii="Arial Narrow" w:hAnsi="Arial Narrow"/>
        </w:rPr>
      </w:pPr>
    </w:p>
    <w:sectPr w:rsidRPr="00B960D7" w:rsidR="006B6CFA"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39B5"/>
    <w:multiLevelType w:val="hybridMultilevel"/>
    <w:tmpl w:val="0E984FDC"/>
    <w:lvl w:ilvl="0" w:tplc="3B3E13BA">
      <w:start w:val="1"/>
      <w:numFmt w:val="bullet"/>
      <w:lvlText w:val=""/>
      <w:lvlJc w:val="left"/>
      <w:pPr>
        <w:ind w:left="720" w:hanging="360"/>
      </w:pPr>
      <w:rPr>
        <w:rFonts w:hint="default" w:ascii="Symbol" w:hAnsi="Symbol"/>
      </w:rPr>
    </w:lvl>
    <w:lvl w:ilvl="1" w:tplc="36BAF572">
      <w:start w:val="1"/>
      <w:numFmt w:val="bullet"/>
      <w:lvlText w:val="o"/>
      <w:lvlJc w:val="left"/>
      <w:pPr>
        <w:ind w:left="1440" w:hanging="360"/>
      </w:pPr>
      <w:rPr>
        <w:rFonts w:hint="default" w:ascii="Courier New" w:hAnsi="Courier New"/>
      </w:rPr>
    </w:lvl>
    <w:lvl w:ilvl="2" w:tplc="D3AE66A8">
      <w:start w:val="1"/>
      <w:numFmt w:val="bullet"/>
      <w:lvlText w:val=""/>
      <w:lvlJc w:val="left"/>
      <w:pPr>
        <w:ind w:left="2160" w:hanging="360"/>
      </w:pPr>
      <w:rPr>
        <w:rFonts w:hint="default" w:ascii="Wingdings" w:hAnsi="Wingdings"/>
      </w:rPr>
    </w:lvl>
    <w:lvl w:ilvl="3" w:tplc="AB2054FC">
      <w:start w:val="1"/>
      <w:numFmt w:val="bullet"/>
      <w:lvlText w:val=""/>
      <w:lvlJc w:val="left"/>
      <w:pPr>
        <w:ind w:left="2880" w:hanging="360"/>
      </w:pPr>
      <w:rPr>
        <w:rFonts w:hint="default" w:ascii="Symbol" w:hAnsi="Symbol"/>
      </w:rPr>
    </w:lvl>
    <w:lvl w:ilvl="4" w:tplc="B71A142E">
      <w:start w:val="1"/>
      <w:numFmt w:val="bullet"/>
      <w:lvlText w:val="o"/>
      <w:lvlJc w:val="left"/>
      <w:pPr>
        <w:ind w:left="3600" w:hanging="360"/>
      </w:pPr>
      <w:rPr>
        <w:rFonts w:hint="default" w:ascii="Courier New" w:hAnsi="Courier New"/>
      </w:rPr>
    </w:lvl>
    <w:lvl w:ilvl="5" w:tplc="A71453F0">
      <w:start w:val="1"/>
      <w:numFmt w:val="bullet"/>
      <w:lvlText w:val=""/>
      <w:lvlJc w:val="left"/>
      <w:pPr>
        <w:ind w:left="4320" w:hanging="360"/>
      </w:pPr>
      <w:rPr>
        <w:rFonts w:hint="default" w:ascii="Wingdings" w:hAnsi="Wingdings"/>
      </w:rPr>
    </w:lvl>
    <w:lvl w:ilvl="6" w:tplc="7560778E">
      <w:start w:val="1"/>
      <w:numFmt w:val="bullet"/>
      <w:lvlText w:val=""/>
      <w:lvlJc w:val="left"/>
      <w:pPr>
        <w:ind w:left="5040" w:hanging="360"/>
      </w:pPr>
      <w:rPr>
        <w:rFonts w:hint="default" w:ascii="Symbol" w:hAnsi="Symbol"/>
      </w:rPr>
    </w:lvl>
    <w:lvl w:ilvl="7" w:tplc="E24E7008">
      <w:start w:val="1"/>
      <w:numFmt w:val="bullet"/>
      <w:lvlText w:val="o"/>
      <w:lvlJc w:val="left"/>
      <w:pPr>
        <w:ind w:left="5760" w:hanging="360"/>
      </w:pPr>
      <w:rPr>
        <w:rFonts w:hint="default" w:ascii="Courier New" w:hAnsi="Courier New"/>
      </w:rPr>
    </w:lvl>
    <w:lvl w:ilvl="8" w:tplc="6D6C5280">
      <w:start w:val="1"/>
      <w:numFmt w:val="bullet"/>
      <w:lvlText w:val=""/>
      <w:lvlJc w:val="left"/>
      <w:pPr>
        <w:ind w:left="6480" w:hanging="360"/>
      </w:pPr>
      <w:rPr>
        <w:rFonts w:hint="default" w:ascii="Wingdings" w:hAnsi="Wingdings"/>
      </w:rPr>
    </w:lvl>
  </w:abstractNum>
  <w:abstractNum w:abstractNumId="1" w15:restartNumberingAfterBreak="0">
    <w:nsid w:val="14D44E6D"/>
    <w:multiLevelType w:val="hybridMultilevel"/>
    <w:tmpl w:val="324E5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D97567D"/>
    <w:multiLevelType w:val="hybridMultilevel"/>
    <w:tmpl w:val="ACF47FF8"/>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733A6"/>
    <w:rsid w:val="00073DA6"/>
    <w:rsid w:val="00084CAE"/>
    <w:rsid w:val="00144C73"/>
    <w:rsid w:val="00160C1B"/>
    <w:rsid w:val="00162CFD"/>
    <w:rsid w:val="0016747E"/>
    <w:rsid w:val="00194AB0"/>
    <w:rsid w:val="001A5C43"/>
    <w:rsid w:val="001D73B5"/>
    <w:rsid w:val="001F01B7"/>
    <w:rsid w:val="0020377D"/>
    <w:rsid w:val="00217087"/>
    <w:rsid w:val="0022697B"/>
    <w:rsid w:val="0023343B"/>
    <w:rsid w:val="00242453"/>
    <w:rsid w:val="00264530"/>
    <w:rsid w:val="002C0D1E"/>
    <w:rsid w:val="003015A9"/>
    <w:rsid w:val="00310D19"/>
    <w:rsid w:val="003133C9"/>
    <w:rsid w:val="00322BA7"/>
    <w:rsid w:val="003327BB"/>
    <w:rsid w:val="003330AA"/>
    <w:rsid w:val="003937F1"/>
    <w:rsid w:val="003A28F1"/>
    <w:rsid w:val="003C08EA"/>
    <w:rsid w:val="00412285"/>
    <w:rsid w:val="00423F90"/>
    <w:rsid w:val="00424640"/>
    <w:rsid w:val="00477223"/>
    <w:rsid w:val="004A7F82"/>
    <w:rsid w:val="004C6139"/>
    <w:rsid w:val="004C7406"/>
    <w:rsid w:val="004D33B8"/>
    <w:rsid w:val="004D3758"/>
    <w:rsid w:val="004E6AC1"/>
    <w:rsid w:val="00500F14"/>
    <w:rsid w:val="005027BE"/>
    <w:rsid w:val="00524C66"/>
    <w:rsid w:val="0059474C"/>
    <w:rsid w:val="00597A33"/>
    <w:rsid w:val="005F6D8D"/>
    <w:rsid w:val="00671272"/>
    <w:rsid w:val="006A7E4C"/>
    <w:rsid w:val="006B6CFA"/>
    <w:rsid w:val="006F235D"/>
    <w:rsid w:val="00711796"/>
    <w:rsid w:val="00774480"/>
    <w:rsid w:val="007A061A"/>
    <w:rsid w:val="007B0886"/>
    <w:rsid w:val="007F1AC2"/>
    <w:rsid w:val="00806FB4"/>
    <w:rsid w:val="00836F40"/>
    <w:rsid w:val="00893CDF"/>
    <w:rsid w:val="008A40AD"/>
    <w:rsid w:val="008B42C1"/>
    <w:rsid w:val="0098632B"/>
    <w:rsid w:val="009866A9"/>
    <w:rsid w:val="009F520E"/>
    <w:rsid w:val="00A120C3"/>
    <w:rsid w:val="00A2168E"/>
    <w:rsid w:val="00A25F62"/>
    <w:rsid w:val="00A54337"/>
    <w:rsid w:val="00A71C93"/>
    <w:rsid w:val="00AE151B"/>
    <w:rsid w:val="00B268C2"/>
    <w:rsid w:val="00B41A51"/>
    <w:rsid w:val="00B479D2"/>
    <w:rsid w:val="00B57462"/>
    <w:rsid w:val="00B81AFB"/>
    <w:rsid w:val="00B87ED2"/>
    <w:rsid w:val="00B960D7"/>
    <w:rsid w:val="00BF152F"/>
    <w:rsid w:val="00BF7C26"/>
    <w:rsid w:val="00C52D22"/>
    <w:rsid w:val="00CB3E0C"/>
    <w:rsid w:val="00CC027B"/>
    <w:rsid w:val="00CC7985"/>
    <w:rsid w:val="00CE43F8"/>
    <w:rsid w:val="00D02DAC"/>
    <w:rsid w:val="00D17756"/>
    <w:rsid w:val="00D33687"/>
    <w:rsid w:val="00D660D8"/>
    <w:rsid w:val="00D91854"/>
    <w:rsid w:val="00DD3FD9"/>
    <w:rsid w:val="00E3593B"/>
    <w:rsid w:val="00E4017B"/>
    <w:rsid w:val="00E719A1"/>
    <w:rsid w:val="00F46A0B"/>
    <w:rsid w:val="00F63D33"/>
    <w:rsid w:val="00F67F2C"/>
    <w:rsid w:val="00F81976"/>
    <w:rsid w:val="00FC044A"/>
    <w:rsid w:val="00FC27A5"/>
    <w:rsid w:val="00FE001A"/>
    <w:rsid w:val="052F45C6"/>
    <w:rsid w:val="05452605"/>
    <w:rsid w:val="08446370"/>
    <w:rsid w:val="0A5806F7"/>
    <w:rsid w:val="0A87F33F"/>
    <w:rsid w:val="0E262AB8"/>
    <w:rsid w:val="0F06FAF4"/>
    <w:rsid w:val="0FCB662C"/>
    <w:rsid w:val="10A21AD1"/>
    <w:rsid w:val="11A6F332"/>
    <w:rsid w:val="1594C6AE"/>
    <w:rsid w:val="163D333F"/>
    <w:rsid w:val="176FE70C"/>
    <w:rsid w:val="17A1234F"/>
    <w:rsid w:val="188ECA03"/>
    <w:rsid w:val="193CF3B0"/>
    <w:rsid w:val="1A6B8996"/>
    <w:rsid w:val="1AD8C411"/>
    <w:rsid w:val="1B5FDFE7"/>
    <w:rsid w:val="1F1CEED5"/>
    <w:rsid w:val="2032FB7C"/>
    <w:rsid w:val="20534EEC"/>
    <w:rsid w:val="254C22D5"/>
    <w:rsid w:val="267A9CBB"/>
    <w:rsid w:val="2946548F"/>
    <w:rsid w:val="2DC9943F"/>
    <w:rsid w:val="2EF83074"/>
    <w:rsid w:val="3288B625"/>
    <w:rsid w:val="3389388C"/>
    <w:rsid w:val="35563C24"/>
    <w:rsid w:val="3590855E"/>
    <w:rsid w:val="368A452F"/>
    <w:rsid w:val="374A603A"/>
    <w:rsid w:val="37685F90"/>
    <w:rsid w:val="39C32CF2"/>
    <w:rsid w:val="3FA0DD85"/>
    <w:rsid w:val="41DEC50D"/>
    <w:rsid w:val="41FDD8D9"/>
    <w:rsid w:val="4376B76D"/>
    <w:rsid w:val="45ECED42"/>
    <w:rsid w:val="46E8E700"/>
    <w:rsid w:val="49C6C3CB"/>
    <w:rsid w:val="4AD36876"/>
    <w:rsid w:val="4AE93870"/>
    <w:rsid w:val="4E0D630F"/>
    <w:rsid w:val="4F222815"/>
    <w:rsid w:val="4F4A2FE2"/>
    <w:rsid w:val="4F6245EC"/>
    <w:rsid w:val="519BB0CC"/>
    <w:rsid w:val="51DEF1B4"/>
    <w:rsid w:val="547BD94E"/>
    <w:rsid w:val="55A6AB07"/>
    <w:rsid w:val="560F269B"/>
    <w:rsid w:val="56B93206"/>
    <w:rsid w:val="571C3BBD"/>
    <w:rsid w:val="5725418B"/>
    <w:rsid w:val="57624E11"/>
    <w:rsid w:val="5A0E0DA6"/>
    <w:rsid w:val="5C2DA369"/>
    <w:rsid w:val="5D164CBE"/>
    <w:rsid w:val="5D65D5B5"/>
    <w:rsid w:val="5E13869A"/>
    <w:rsid w:val="60AF4050"/>
    <w:rsid w:val="61054D94"/>
    <w:rsid w:val="67B2A2D1"/>
    <w:rsid w:val="67CCA46B"/>
    <w:rsid w:val="689AA16D"/>
    <w:rsid w:val="696874CC"/>
    <w:rsid w:val="696FB31A"/>
    <w:rsid w:val="6AAA7244"/>
    <w:rsid w:val="6AD9D2AE"/>
    <w:rsid w:val="6BFCEF8C"/>
    <w:rsid w:val="6CDB4480"/>
    <w:rsid w:val="6D749AFB"/>
    <w:rsid w:val="6F0E5D8F"/>
    <w:rsid w:val="6F53BD97"/>
    <w:rsid w:val="6F987849"/>
    <w:rsid w:val="715A5E54"/>
    <w:rsid w:val="72169000"/>
    <w:rsid w:val="7576105B"/>
    <w:rsid w:val="77E13C9B"/>
    <w:rsid w:val="78F54650"/>
    <w:rsid w:val="7FC4BC42"/>
    <w:rsid w:val="7FF72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6436F"/>
  <w15:docId w15:val="{A5D7F584-EEF3-4D49-97D2-63B689A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2"/>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paragraph" w:styleId="NormalWeb">
    <w:name w:val="Normal (Web)"/>
    <w:basedOn w:val="Normal"/>
    <w:uiPriority w:val="99"/>
    <w:semiHidden/>
    <w:unhideWhenUsed/>
    <w:rsid w:val="0071179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765267425">
      <w:bodyDiv w:val="1"/>
      <w:marLeft w:val="0"/>
      <w:marRight w:val="0"/>
      <w:marTop w:val="0"/>
      <w:marBottom w:val="0"/>
      <w:divBdr>
        <w:top w:val="none" w:sz="0" w:space="0" w:color="auto"/>
        <w:left w:val="none" w:sz="0" w:space="0" w:color="auto"/>
        <w:bottom w:val="none" w:sz="0" w:space="0" w:color="auto"/>
        <w:right w:val="none" w:sz="0" w:space="0" w:color="auto"/>
      </w:divBdr>
    </w:div>
    <w:div w:id="813763136">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44873953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2267-74F9-402B-B7B9-FA591D85B3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Maw</dc:creator>
  <keywords/>
  <dc:description/>
  <lastModifiedBy>Miss N Remeike</lastModifiedBy>
  <revision>6</revision>
  <dcterms:created xsi:type="dcterms:W3CDTF">2024-06-28T06:40:00.0000000Z</dcterms:created>
  <dcterms:modified xsi:type="dcterms:W3CDTF">2024-08-14T14:51:10.4352899Z</dcterms:modified>
</coreProperties>
</file>