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829" w:tblpY="721"/>
        <w:tblW w:w="15614" w:type="dxa"/>
        <w:tblLook w:val="04A0" w:firstRow="1" w:lastRow="0" w:firstColumn="1" w:lastColumn="0" w:noHBand="0" w:noVBand="1"/>
      </w:tblPr>
      <w:tblGrid>
        <w:gridCol w:w="703"/>
        <w:gridCol w:w="1828"/>
        <w:gridCol w:w="2380"/>
        <w:gridCol w:w="2518"/>
        <w:gridCol w:w="5706"/>
        <w:gridCol w:w="2479"/>
      </w:tblGrid>
      <w:tr w:rsidRPr="00B960D7" w:rsidR="006B6CFA" w:rsidTr="5FFBEDD7" w14:paraId="179D9425" w14:textId="77777777">
        <w:trPr>
          <w:trHeight w:val="409"/>
        </w:trPr>
        <w:tc>
          <w:tcPr>
            <w:tcW w:w="15614" w:type="dxa"/>
            <w:gridSpan w:val="6"/>
            <w:tcMar/>
          </w:tcPr>
          <w:p w:rsidRPr="00291D9E" w:rsidR="00477223" w:rsidP="002A1940" w:rsidRDefault="002A1940" w14:paraId="3ED323EE" w14:textId="3BFA6CAE">
            <w:pPr>
              <w:tabs>
                <w:tab w:val="left" w:pos="837"/>
                <w:tab w:val="left" w:pos="1880"/>
                <w:tab w:val="center" w:pos="7699"/>
              </w:tabs>
              <w:rPr>
                <w:rFonts w:ascii="Arial Narrow" w:hAnsi="Arial Narrow" w:eastAsia="Times New Roman" w:cs="Times New Roman"/>
                <w:u w:val="single"/>
              </w:rPr>
            </w:pPr>
            <w:r w:rsidRPr="00443736">
              <w:rPr>
                <w:rFonts w:ascii="Arial Narrow" w:hAnsi="Arial Narrow" w:eastAsia="Times New Roman" w:cs="Times New Roman"/>
              </w:rPr>
              <w:tab/>
            </w:r>
            <w:r w:rsidRPr="00443736">
              <w:rPr>
                <w:rFonts w:ascii="Arial Narrow" w:hAnsi="Arial Narrow" w:eastAsia="Times New Roman" w:cs="Times New Roman"/>
              </w:rPr>
              <w:tab/>
            </w:r>
            <w:r w:rsidRPr="00443736">
              <w:rPr>
                <w:rFonts w:ascii="Arial Narrow" w:hAnsi="Arial Narrow" w:eastAsia="Times New Roman" w:cs="Times New Roman"/>
              </w:rPr>
              <w:tab/>
            </w:r>
            <w:bookmarkStart w:name="_GoBack" w:id="0"/>
            <w:r w:rsidRPr="00443736" w:rsidR="00AA06BE">
              <w:rPr>
                <w:rFonts w:ascii="Arial Narrow" w:hAnsi="Arial Narrow" w:eastAsia="Times New Roman" w:cs="Times New Roman"/>
                <w:u w:val="single"/>
              </w:rPr>
              <w:t xml:space="preserve">Year </w:t>
            </w:r>
            <w:r w:rsidRPr="00443736" w:rsidR="002548F3">
              <w:rPr>
                <w:rFonts w:ascii="Arial Narrow" w:hAnsi="Arial Narrow" w:eastAsia="Times New Roman" w:cs="Times New Roman"/>
                <w:u w:val="single"/>
              </w:rPr>
              <w:t>8</w:t>
            </w:r>
            <w:r w:rsidRPr="00443736" w:rsidR="00477223">
              <w:rPr>
                <w:rFonts w:ascii="Arial Narrow" w:hAnsi="Arial Narrow" w:eastAsia="Times New Roman" w:cs="Times New Roman"/>
                <w:u w:val="single"/>
              </w:rPr>
              <w:t xml:space="preserve">: </w:t>
            </w:r>
            <w:r w:rsidRPr="00443736" w:rsidR="00133377">
              <w:rPr>
                <w:rFonts w:ascii="Arial Narrow" w:hAnsi="Arial Narrow" w:eastAsia="Times New Roman" w:cs="Times New Roman"/>
                <w:u w:val="single"/>
              </w:rPr>
              <w:t>Infiltration</w:t>
            </w:r>
            <w:r w:rsidR="006726BC">
              <w:rPr>
                <w:rFonts w:ascii="Arial Narrow" w:hAnsi="Arial Narrow" w:eastAsia="Times New Roman" w:cs="Times New Roman"/>
                <w:u w:val="single"/>
              </w:rPr>
              <w:t xml:space="preserve"> </w:t>
            </w:r>
            <w:bookmarkEnd w:id="0"/>
            <w:r w:rsidR="006726BC">
              <w:rPr>
                <w:rFonts w:ascii="Arial Narrow" w:hAnsi="Arial Narrow" w:eastAsia="Times New Roman" w:cs="Times New Roman"/>
                <w:u w:val="single"/>
              </w:rPr>
              <w:t>Investigation</w:t>
            </w:r>
          </w:p>
          <w:p w:rsidRPr="00291D9E" w:rsidR="006B6CFA" w:rsidP="00477223" w:rsidRDefault="00D553AE" w14:paraId="45163109" w14:textId="56AAA9D1">
            <w:pPr>
              <w:jc w:val="center"/>
              <w:rPr>
                <w:rFonts w:ascii="Arial Narrow" w:hAnsi="Arial Narrow" w:eastAsia="Times New Roman" w:cs="Times New Roman"/>
                <w:u w:val="single"/>
              </w:rPr>
            </w:pPr>
            <w:r>
              <w:rPr>
                <w:rFonts w:ascii="Arial Narrow" w:hAnsi="Arial Narrow" w:eastAsia="Times New Roman" w:cs="Times New Roman"/>
                <w:u w:val="single"/>
              </w:rPr>
              <w:t xml:space="preserve">Autumn Term </w:t>
            </w:r>
            <w:r w:rsidR="006726BC">
              <w:rPr>
                <w:rFonts w:ascii="Arial Narrow" w:hAnsi="Arial Narrow" w:eastAsia="Times New Roman" w:cs="Times New Roman"/>
                <w:u w:val="single"/>
              </w:rPr>
              <w:t>2</w:t>
            </w:r>
            <w:r>
              <w:rPr>
                <w:rFonts w:ascii="Arial Narrow" w:hAnsi="Arial Narrow" w:eastAsia="Times New Roman" w:cs="Times New Roman"/>
                <w:u w:val="single"/>
              </w:rPr>
              <w:t xml:space="preserve"> </w:t>
            </w:r>
            <w:r w:rsidRPr="00291D9E" w:rsidR="00E32B22">
              <w:rPr>
                <w:rFonts w:ascii="Arial Narrow" w:hAnsi="Arial Narrow" w:eastAsia="Times New Roman" w:cs="Times New Roman"/>
                <w:u w:val="single"/>
              </w:rPr>
              <w:t>(</w:t>
            </w:r>
            <w:r w:rsidR="006726BC">
              <w:rPr>
                <w:rFonts w:ascii="Arial Narrow" w:hAnsi="Arial Narrow" w:eastAsia="Times New Roman" w:cs="Times New Roman"/>
                <w:u w:val="single"/>
              </w:rPr>
              <w:t>7</w:t>
            </w:r>
            <w:r w:rsidR="001F4375">
              <w:rPr>
                <w:rFonts w:ascii="Arial Narrow" w:hAnsi="Arial Narrow" w:eastAsia="Times New Roman" w:cs="Times New Roman"/>
                <w:u w:val="single"/>
              </w:rPr>
              <w:t xml:space="preserve"> Weeks</w:t>
            </w:r>
            <w:r w:rsidRPr="00291D9E" w:rsidR="006B6CFA">
              <w:rPr>
                <w:rFonts w:ascii="Arial Narrow" w:hAnsi="Arial Narrow" w:eastAsia="Times New Roman" w:cs="Times New Roman"/>
                <w:u w:val="single"/>
              </w:rPr>
              <w:t>):</w:t>
            </w:r>
          </w:p>
          <w:p w:rsidRPr="00B960D7" w:rsidR="006B6CFA" w:rsidP="006B6CFA" w:rsidRDefault="006B6CFA" w14:paraId="7F63FC5C" w14:textId="77777777">
            <w:pPr>
              <w:rPr>
                <w:rFonts w:ascii="Arial Narrow" w:hAnsi="Arial Narrow" w:eastAsia="Times New Roman" w:cs="Times New Roman"/>
              </w:rPr>
            </w:pPr>
          </w:p>
          <w:p w:rsidRPr="00B960D7" w:rsidR="006B6CFA" w:rsidP="006B6CFA" w:rsidRDefault="006B6CFA" w14:paraId="39D54A50" w14:textId="77777777">
            <w:pPr>
              <w:rPr>
                <w:rFonts w:ascii="Arial Narrow" w:hAnsi="Arial Narrow" w:eastAsia="Times New Roman" w:cs="Times New Roman"/>
              </w:rPr>
            </w:pPr>
          </w:p>
          <w:p w:rsidR="003272E4" w:rsidP="003B2165" w:rsidRDefault="003B2165" w14:paraId="5CFB77A9" w14:textId="76094E2B">
            <w:pPr>
              <w:rPr>
                <w:rFonts w:ascii="Arial Narrow" w:hAnsi="Arial Narrow" w:eastAsia="Times New Roman" w:cs="Times New Roman"/>
              </w:rPr>
            </w:pPr>
            <w:r w:rsidRPr="00ED2957">
              <w:rPr>
                <w:rFonts w:ascii="Arial Narrow" w:hAnsi="Arial Narrow"/>
                <w:b/>
              </w:rPr>
              <w:t xml:space="preserve">Why are we studying this unit of work? </w:t>
            </w:r>
            <w:r w:rsidRPr="00ED2957">
              <w:rPr>
                <w:rFonts w:ascii="Arial Narrow" w:hAnsi="Arial Narrow" w:eastAsia="Times New Roman" w:cs="Times New Roman"/>
              </w:rPr>
              <w:t xml:space="preserve"> </w:t>
            </w:r>
            <w:r>
              <w:rPr>
                <w:rFonts w:ascii="Arial Narrow" w:hAnsi="Arial Narrow" w:eastAsia="Times New Roman" w:cs="Times New Roman"/>
              </w:rPr>
              <w:t xml:space="preserve">This unit </w:t>
            </w:r>
            <w:r w:rsidR="003272E4">
              <w:rPr>
                <w:rFonts w:ascii="Arial Narrow" w:hAnsi="Arial Narrow" w:eastAsia="Times New Roman" w:cs="Times New Roman"/>
              </w:rPr>
              <w:t xml:space="preserve">provides a building block to the rest of the </w:t>
            </w:r>
            <w:r w:rsidR="006726BC">
              <w:rPr>
                <w:rFonts w:ascii="Arial Narrow" w:hAnsi="Arial Narrow" w:eastAsia="Times New Roman" w:cs="Times New Roman"/>
              </w:rPr>
              <w:t>KS3</w:t>
            </w:r>
            <w:r w:rsidR="003272E4">
              <w:rPr>
                <w:rFonts w:ascii="Arial Narrow" w:hAnsi="Arial Narrow" w:eastAsia="Times New Roman" w:cs="Times New Roman"/>
              </w:rPr>
              <w:t xml:space="preserve"> curriculum.</w:t>
            </w:r>
            <w:r w:rsidR="00133377">
              <w:rPr>
                <w:rFonts w:ascii="Arial Narrow" w:hAnsi="Arial Narrow" w:eastAsia="Times New Roman" w:cs="Times New Roman"/>
              </w:rPr>
              <w:t xml:space="preserve"> It enables pupils to develop their investigative skills and gain an understanding of conducting and completing an enquiry, using the correct sequencing. It develops fieldwork skills, as well as developing the ability to assess and evaluate the effectiveness of an investigations and the reliability of the conclusions found. </w:t>
            </w:r>
          </w:p>
          <w:p w:rsidRPr="003272E4" w:rsidR="003B2165" w:rsidP="003B2165" w:rsidRDefault="003B2165" w14:paraId="4BFC3D3D" w14:textId="78C06446">
            <w:pPr>
              <w:rPr>
                <w:rFonts w:ascii="Arial Narrow" w:hAnsi="Arial Narrow" w:eastAsia="Times New Roman" w:cs="Times New Roman"/>
              </w:rPr>
            </w:pPr>
            <w:r w:rsidRPr="00ED2957">
              <w:rPr>
                <w:rFonts w:ascii="Arial Narrow" w:hAnsi="Arial Narrow"/>
                <w:b/>
              </w:rPr>
              <w:t xml:space="preserve">How does this unit build on students’ prior learning? </w:t>
            </w:r>
            <w:r w:rsidRPr="00ED2957">
              <w:rPr>
                <w:rFonts w:ascii="Arial Narrow" w:hAnsi="Arial Narrow" w:eastAsia="Times New Roman" w:cs="Times New Roman"/>
                <w:b/>
              </w:rPr>
              <w:t xml:space="preserve"> </w:t>
            </w:r>
            <w:r w:rsidRPr="00ED2957">
              <w:rPr>
                <w:rFonts w:ascii="Arial Narrow" w:hAnsi="Arial Narrow" w:eastAsia="Times New Roman" w:cs="Times New Roman"/>
              </w:rPr>
              <w:t xml:space="preserve">This unit builds on the foundations </w:t>
            </w:r>
            <w:r w:rsidR="00747FE4">
              <w:rPr>
                <w:rFonts w:ascii="Arial Narrow" w:hAnsi="Arial Narrow" w:eastAsia="Times New Roman" w:cs="Times New Roman"/>
              </w:rPr>
              <w:t xml:space="preserve">of Year 7 </w:t>
            </w:r>
            <w:r w:rsidR="00133377">
              <w:rPr>
                <w:rFonts w:ascii="Arial Narrow" w:hAnsi="Arial Narrow" w:eastAsia="Times New Roman" w:cs="Times New Roman"/>
              </w:rPr>
              <w:t xml:space="preserve">topic – Forest Trails, where students used enquiry and Cartography skills to investigate and map trails. </w:t>
            </w:r>
            <w:r w:rsidR="006072D1">
              <w:rPr>
                <w:rFonts w:ascii="Arial Narrow" w:hAnsi="Arial Narrow" w:eastAsia="Times New Roman" w:cs="Times New Roman"/>
              </w:rPr>
              <w:t xml:space="preserve">It also builds upon knowledge and understanding gained during Year 7 Geography lessons – Rocky World topic, relating to rock types, understanding the impact of different rock and soil type. </w:t>
            </w:r>
          </w:p>
          <w:p w:rsidR="003B2165" w:rsidP="003B2165" w:rsidRDefault="003B2165" w14:paraId="26C63DA1" w14:textId="58349BAF">
            <w:pPr>
              <w:rPr>
                <w:rFonts w:ascii="Arial Narrow" w:hAnsi="Arial Narrow" w:eastAsia="Times New Roman" w:cs="Times New Roman"/>
              </w:rPr>
            </w:pPr>
            <w:r w:rsidRPr="00ED2957">
              <w:rPr>
                <w:rFonts w:ascii="Arial Narrow" w:hAnsi="Arial Narrow"/>
                <w:b/>
              </w:rPr>
              <w:t>How does this unit provide a foundation for future learning?</w:t>
            </w:r>
            <w:r w:rsidRPr="00ED2957">
              <w:rPr>
                <w:rFonts w:ascii="Arial Narrow" w:hAnsi="Arial Narrow"/>
              </w:rPr>
              <w:t xml:space="preserve"> </w:t>
            </w:r>
            <w:r w:rsidRPr="00ED2957">
              <w:rPr>
                <w:rFonts w:ascii="Arial Narrow" w:hAnsi="Arial Narrow" w:eastAsia="Times New Roman" w:cs="Times New Roman"/>
              </w:rPr>
              <w:t xml:space="preserve"> </w:t>
            </w:r>
            <w:r w:rsidR="00133377">
              <w:rPr>
                <w:rFonts w:ascii="Arial Narrow" w:hAnsi="Arial Narrow" w:eastAsia="Times New Roman" w:cs="Times New Roman"/>
              </w:rPr>
              <w:t xml:space="preserve"> </w:t>
            </w:r>
            <w:r w:rsidR="00133377">
              <w:rPr>
                <w:rFonts w:ascii="Arial Narrow" w:hAnsi="Arial Narrow" w:eastAsia="Times New Roman" w:cs="Times New Roman"/>
              </w:rPr>
              <w:t xml:space="preserve">The skills used in this topic link to fieldwork enquiry skills which will be built upon over the KS3 curriculum. This also links into KS4 Geography and Land Base studies where understanding how to conduct an enquiry is a vital part of the GCSE. </w:t>
            </w:r>
            <w:r w:rsidR="00AE230C">
              <w:rPr>
                <w:rFonts w:ascii="Arial Narrow" w:hAnsi="Arial Narrow" w:eastAsia="Times New Roman" w:cs="Times New Roman"/>
              </w:rPr>
              <w:t>This unit develops personal skills such as motivation, perseverance and team work</w:t>
            </w:r>
            <w:r w:rsidR="00133377">
              <w:rPr>
                <w:rFonts w:ascii="Arial Narrow" w:hAnsi="Arial Narrow" w:eastAsia="Times New Roman" w:cs="Times New Roman"/>
              </w:rPr>
              <w:t xml:space="preserve">. </w:t>
            </w:r>
          </w:p>
          <w:p w:rsidR="00234A99" w:rsidP="003B2165" w:rsidRDefault="00234A99" w14:paraId="0544116B" w14:textId="1F5CE8D3">
            <w:pPr>
              <w:rPr>
                <w:rFonts w:ascii="Arial Narrow" w:hAnsi="Arial Narrow" w:eastAsia="Times New Roman" w:cs="Times New Roman"/>
              </w:rPr>
            </w:pPr>
          </w:p>
          <w:p w:rsidRPr="00ED2957" w:rsidR="00234A99" w:rsidP="003B2165" w:rsidRDefault="00234A99" w14:paraId="4A5CADE9" w14:textId="355FB22F">
            <w:pPr>
              <w:rPr>
                <w:rFonts w:ascii="Arial Narrow" w:hAnsi="Arial Narrow" w:eastAsia="Times New Roman" w:cs="Times New Roman"/>
              </w:rPr>
            </w:pPr>
            <w:r w:rsidRPr="003A5FF9">
              <w:rPr>
                <w:rFonts w:ascii="Arial Narrow" w:hAnsi="Arial Narrow"/>
                <w:b/>
                <w:bCs/>
                <w:color w:val="000000" w:themeColor="text1"/>
              </w:rPr>
              <w:t>SMSC &amp; Careers</w:t>
            </w:r>
            <w:r>
              <w:rPr>
                <w:rFonts w:ascii="Arial Narrow" w:hAnsi="Arial Narrow"/>
                <w:color w:val="000000" w:themeColor="text1"/>
              </w:rPr>
              <w:t>:</w:t>
            </w:r>
            <w:r w:rsidRPr="00874524">
              <w:rPr>
                <w:rFonts w:ascii="Arial Narrow" w:hAnsi="Arial Narrow"/>
                <w:color w:val="000000" w:themeColor="text1"/>
              </w:rPr>
              <w:t xml:space="preserve"> Skills – teamwork, staying positive, l</w:t>
            </w:r>
            <w:r>
              <w:rPr>
                <w:rFonts w:ascii="Arial Narrow" w:hAnsi="Arial Narrow"/>
                <w:color w:val="000000" w:themeColor="text1"/>
              </w:rPr>
              <w:t>istenin</w:t>
            </w:r>
            <w:r w:rsidR="00B761A5">
              <w:rPr>
                <w:rFonts w:ascii="Arial Narrow" w:hAnsi="Arial Narrow"/>
                <w:color w:val="000000" w:themeColor="text1"/>
              </w:rPr>
              <w:t>g</w:t>
            </w:r>
            <w:r>
              <w:rPr>
                <w:rFonts w:ascii="Arial Narrow" w:hAnsi="Arial Narrow"/>
                <w:color w:val="000000" w:themeColor="text1"/>
              </w:rPr>
              <w:t>, aiming high,</w:t>
            </w:r>
            <w:r w:rsidRPr="00874524">
              <w:rPr>
                <w:rFonts w:ascii="Arial Narrow" w:hAnsi="Arial Narrow"/>
                <w:color w:val="000000" w:themeColor="text1"/>
              </w:rPr>
              <w:t xml:space="preserve"> Career links </w:t>
            </w:r>
            <w:r>
              <w:rPr>
                <w:rFonts w:ascii="Arial Narrow" w:hAnsi="Arial Narrow"/>
                <w:color w:val="000000" w:themeColor="text1"/>
              </w:rPr>
              <w:t>–</w:t>
            </w:r>
            <w:r w:rsidR="00AE230C">
              <w:rPr>
                <w:rFonts w:ascii="Arial Narrow" w:hAnsi="Arial Narrow"/>
                <w:color w:val="000000" w:themeColor="text1"/>
              </w:rPr>
              <w:t xml:space="preserve"> </w:t>
            </w:r>
            <w:r w:rsidR="00133377">
              <w:rPr>
                <w:rFonts w:ascii="Arial Narrow" w:hAnsi="Arial Narrow"/>
                <w:color w:val="000000" w:themeColor="text1"/>
              </w:rPr>
              <w:t xml:space="preserve">Developer, Construction, Engineering. </w:t>
            </w:r>
          </w:p>
          <w:p w:rsidRPr="00ED2957" w:rsidR="003B2165" w:rsidP="003B2165" w:rsidRDefault="003B2165" w14:paraId="1E37159E" w14:textId="77777777">
            <w:pPr>
              <w:rPr>
                <w:rFonts w:ascii="Arial Narrow" w:hAnsi="Arial Narrow"/>
              </w:rPr>
            </w:pPr>
          </w:p>
          <w:p w:rsidR="006B6CFA" w:rsidP="003B2165" w:rsidRDefault="003B2165" w14:paraId="33893723" w14:textId="4CD19463">
            <w:pPr>
              <w:rPr>
                <w:rFonts w:ascii="Arial Narrow" w:hAnsi="Arial Narrow"/>
              </w:rPr>
            </w:pPr>
            <w:r w:rsidRPr="00ED2957">
              <w:rPr>
                <w:rFonts w:ascii="Arial Narrow" w:hAnsi="Arial Narrow"/>
                <w:b/>
              </w:rPr>
              <w:t>Summative assessment:</w:t>
            </w:r>
            <w:r w:rsidRPr="00ED2957">
              <w:rPr>
                <w:rFonts w:ascii="Arial Narrow" w:hAnsi="Arial Narrow"/>
              </w:rPr>
              <w:t xml:space="preserve"> </w:t>
            </w:r>
            <w:r w:rsidR="00B761A5">
              <w:rPr>
                <w:rFonts w:ascii="Arial Narrow" w:hAnsi="Arial Narrow"/>
              </w:rPr>
              <w:t xml:space="preserve">Project based learning – assessment based on final </w:t>
            </w:r>
            <w:r w:rsidR="00133377">
              <w:rPr>
                <w:rFonts w:ascii="Arial Narrow" w:hAnsi="Arial Narrow"/>
              </w:rPr>
              <w:t xml:space="preserve">investigation. </w:t>
            </w:r>
            <w:r w:rsidR="00B761A5">
              <w:rPr>
                <w:rFonts w:ascii="Arial Narrow" w:hAnsi="Arial Narrow"/>
              </w:rPr>
              <w:t xml:space="preserve"> </w:t>
            </w:r>
          </w:p>
          <w:p w:rsidR="00234A99" w:rsidP="003B2165" w:rsidRDefault="00234A99" w14:paraId="1E4BBBC7" w14:textId="5A6F840E">
            <w:pPr>
              <w:rPr>
                <w:rFonts w:ascii="Arial Narrow" w:hAnsi="Arial Narrow"/>
              </w:rPr>
            </w:pPr>
          </w:p>
          <w:p w:rsidRPr="00AD6458" w:rsidR="00234A99" w:rsidP="00234A99" w:rsidRDefault="00234A99" w14:paraId="449905C2" w14:textId="77777777">
            <w:pPr>
              <w:rPr>
                <w:rFonts w:ascii="Arial Narrow" w:hAnsi="Arial Narrow" w:eastAsia="Times New Roman" w:cs="Times New Roman"/>
                <w:color w:val="7030A0"/>
              </w:rPr>
            </w:pPr>
            <w:r w:rsidRPr="00AD6458">
              <w:rPr>
                <w:rFonts w:ascii="Arial Narrow" w:hAnsi="Arial Narrow" w:eastAsia="Times New Roman" w:cs="Times New Roman"/>
                <w:color w:val="7030A0"/>
              </w:rPr>
              <w:t xml:space="preserve">End points: </w:t>
            </w:r>
            <w:r w:rsidRPr="00AD6458">
              <w:rPr>
                <w:rFonts w:ascii="Arial Narrow" w:hAnsi="Arial Narrow"/>
                <w:color w:val="7030A0"/>
              </w:rPr>
              <w:t xml:space="preserve"> By the end of the Scheme of work pupils should:</w:t>
            </w:r>
          </w:p>
          <w:p w:rsidR="00234A99" w:rsidP="00234A99" w:rsidRDefault="00234A99" w14:paraId="3D7ECE40" w14:textId="7A46EFA4">
            <w:pPr>
              <w:pStyle w:val="ListParagraph"/>
              <w:numPr>
                <w:ilvl w:val="0"/>
                <w:numId w:val="6"/>
              </w:numPr>
              <w:rPr>
                <w:rFonts w:ascii="Arial Narrow" w:hAnsi="Arial Narrow"/>
                <w:color w:val="7030A0"/>
              </w:rPr>
            </w:pPr>
            <w:r w:rsidRPr="00612AF5">
              <w:rPr>
                <w:rFonts w:ascii="Arial Narrow" w:hAnsi="Arial Narrow" w:eastAsia="Times New Roman" w:cs="Times New Roman"/>
                <w:color w:val="7030A0"/>
              </w:rPr>
              <w:t xml:space="preserve">Lower ability: </w:t>
            </w:r>
            <w:r>
              <w:rPr>
                <w:rFonts w:ascii="Arial Narrow" w:hAnsi="Arial Narrow" w:eastAsia="Times New Roman" w:cs="Times New Roman"/>
                <w:color w:val="7030A0"/>
              </w:rPr>
              <w:t>Students will be able to:</w:t>
            </w:r>
            <w:r w:rsidRPr="00612AF5">
              <w:rPr>
                <w:rFonts w:ascii="Arial Narrow" w:hAnsi="Arial Narrow"/>
                <w:color w:val="7030A0"/>
              </w:rPr>
              <w:t xml:space="preserve"> </w:t>
            </w:r>
            <w:r w:rsidR="00133377">
              <w:rPr>
                <w:rFonts w:ascii="Arial Narrow" w:hAnsi="Arial Narrow"/>
                <w:color w:val="7030A0"/>
              </w:rPr>
              <w:t xml:space="preserve">Write a methodology to plan out their investigation, collect data from a number of sites, present their data using simple charts and graphs. </w:t>
            </w:r>
          </w:p>
          <w:p w:rsidRPr="00234A99" w:rsidR="00234A99" w:rsidP="00234A99" w:rsidRDefault="00234A99" w14:paraId="5172216D" w14:textId="77777777">
            <w:pPr>
              <w:pStyle w:val="ListParagraph"/>
              <w:rPr>
                <w:rFonts w:ascii="Arial Narrow" w:hAnsi="Arial Narrow"/>
                <w:color w:val="7030A0"/>
              </w:rPr>
            </w:pPr>
          </w:p>
          <w:p w:rsidRPr="00234A99" w:rsidR="00234A99" w:rsidP="00234A99" w:rsidRDefault="00234A99" w14:paraId="27F3E39E" w14:textId="6D6F45B8">
            <w:pPr>
              <w:pStyle w:val="ListParagraph"/>
              <w:numPr>
                <w:ilvl w:val="0"/>
                <w:numId w:val="6"/>
              </w:numPr>
              <w:rPr>
                <w:rFonts w:ascii="Arial Narrow" w:hAnsi="Arial Narrow"/>
                <w:color w:val="7030A0"/>
              </w:rPr>
            </w:pPr>
            <w:r w:rsidRPr="00234A99">
              <w:rPr>
                <w:rFonts w:ascii="Arial Narrow" w:hAnsi="Arial Narrow"/>
                <w:color w:val="7030A0"/>
              </w:rPr>
              <w:t xml:space="preserve">Middle ability: In addition to the above, students will be able to: </w:t>
            </w:r>
            <w:r w:rsidR="00133377">
              <w:rPr>
                <w:rFonts w:ascii="Arial Narrow" w:hAnsi="Arial Narrow"/>
                <w:color w:val="7030A0"/>
              </w:rPr>
              <w:t xml:space="preserve">Give clear reasons for the methods used, </w:t>
            </w:r>
            <w:r w:rsidR="006072D1">
              <w:rPr>
                <w:rFonts w:ascii="Arial Narrow" w:hAnsi="Arial Narrow"/>
                <w:color w:val="7030A0"/>
              </w:rPr>
              <w:t xml:space="preserve">compare data collected from a number of sites, analyse data to enable valid conclusions to be made. </w:t>
            </w:r>
          </w:p>
          <w:p w:rsidRPr="00612AF5" w:rsidR="00234A99" w:rsidP="00234A99" w:rsidRDefault="00234A99" w14:paraId="44BB40DF" w14:textId="35C0290F">
            <w:pPr>
              <w:pStyle w:val="ListParagraph"/>
              <w:spacing w:after="160" w:line="259" w:lineRule="auto"/>
              <w:rPr>
                <w:rFonts w:ascii="Arial Narrow" w:hAnsi="Arial Narrow"/>
                <w:color w:val="7030A0"/>
              </w:rPr>
            </w:pPr>
          </w:p>
          <w:p w:rsidR="00234A99" w:rsidP="00234A99" w:rsidRDefault="00234A99" w14:paraId="01C7E882" w14:textId="2DB89770">
            <w:pPr>
              <w:pStyle w:val="ListParagraph"/>
              <w:numPr>
                <w:ilvl w:val="0"/>
                <w:numId w:val="6"/>
              </w:numPr>
            </w:pPr>
            <w:r w:rsidRPr="00612AF5">
              <w:rPr>
                <w:rFonts w:ascii="Arial Narrow" w:hAnsi="Arial Narrow"/>
                <w:color w:val="7030A0"/>
              </w:rPr>
              <w:t xml:space="preserve">Higher ability: </w:t>
            </w:r>
            <w:r>
              <w:rPr>
                <w:rFonts w:ascii="Arial Narrow" w:hAnsi="Arial Narrow"/>
                <w:color w:val="7030A0"/>
              </w:rPr>
              <w:t xml:space="preserve"> In addition to the above, students will be able to;</w:t>
            </w:r>
            <w:r w:rsidR="00133377">
              <w:rPr>
                <w:rFonts w:ascii="Arial Narrow" w:hAnsi="Arial Narrow"/>
                <w:color w:val="7030A0"/>
              </w:rPr>
              <w:t xml:space="preserve"> Assess and evaluation the effectiveness of their investigation. Make evaluative judgements on the success of the investigation and the reliability of the data collected, methods used throughout the enquiry and the conclusions made. </w:t>
            </w:r>
            <w:r w:rsidR="002176ED">
              <w:rPr>
                <w:rFonts w:ascii="Arial Narrow" w:hAnsi="Arial Narrow"/>
                <w:color w:val="7030A0"/>
              </w:rPr>
              <w:t xml:space="preserve"> </w:t>
            </w:r>
            <w:r w:rsidRPr="00234A99">
              <w:rPr>
                <w:rFonts w:ascii="Arial Narrow" w:hAnsi="Arial Narrow"/>
                <w:color w:val="7030A0"/>
              </w:rPr>
              <w:t xml:space="preserve">   </w:t>
            </w:r>
          </w:p>
          <w:p w:rsidRPr="00120BBE" w:rsidR="00234A99" w:rsidP="00234A99" w:rsidRDefault="00234A99" w14:paraId="6ABB54F6" w14:textId="51BB7FA0">
            <w:pPr>
              <w:pStyle w:val="ListParagraph"/>
            </w:pPr>
          </w:p>
          <w:p w:rsidRPr="000C1DA1" w:rsidR="00885722" w:rsidP="00234A99" w:rsidRDefault="000C1DA1" w14:paraId="0C0F30A9" w14:textId="7DF95784">
            <w:pPr>
              <w:rPr>
                <w:rFonts w:ascii="Arial Narrow" w:hAnsi="Arial Narrow"/>
                <w:color w:val="000000" w:themeColor="text1"/>
              </w:rPr>
            </w:pPr>
            <w:r>
              <w:rPr>
                <w:rFonts w:ascii="Arial Narrow" w:hAnsi="Arial Narrow"/>
                <w:color w:val="000000" w:themeColor="text1"/>
              </w:rPr>
              <w:t xml:space="preserve">THEME FOR THIS UNIT: </w:t>
            </w:r>
            <w:r w:rsidR="00885722">
              <w:rPr>
                <w:rFonts w:ascii="Arial Narrow" w:hAnsi="Arial Narrow"/>
                <w:color w:val="000000" w:themeColor="text1"/>
              </w:rPr>
              <w:t>Sustainability</w:t>
            </w:r>
          </w:p>
          <w:p w:rsidR="00234A99" w:rsidP="003B2165" w:rsidRDefault="00680FCC" w14:paraId="0329E0DC" w14:textId="5AD50B7A">
            <w:pPr>
              <w:rPr>
                <w:rFonts w:ascii="Arial Narrow" w:hAnsi="Arial Narrow"/>
              </w:rPr>
            </w:pPr>
            <w:r>
              <w:rPr>
                <w:rFonts w:ascii="Arial Narrow" w:hAnsi="Arial Narrow"/>
              </w:rPr>
              <w:t>Questions to consider:</w:t>
            </w:r>
          </w:p>
          <w:p w:rsidR="007D2F78" w:rsidP="00680FCC" w:rsidRDefault="006072D1" w14:paraId="0162F96E" w14:textId="35B964E4">
            <w:pPr>
              <w:pStyle w:val="ListParagraph"/>
              <w:numPr>
                <w:ilvl w:val="0"/>
                <w:numId w:val="10"/>
              </w:numPr>
              <w:rPr>
                <w:rFonts w:ascii="Arial Narrow" w:hAnsi="Arial Narrow"/>
              </w:rPr>
            </w:pPr>
            <w:r>
              <w:rPr>
                <w:rFonts w:ascii="Arial Narrow" w:hAnsi="Arial Narrow"/>
              </w:rPr>
              <w:t xml:space="preserve">What is an investigation? </w:t>
            </w:r>
          </w:p>
          <w:p w:rsidR="006072D1" w:rsidP="00680FCC" w:rsidRDefault="006072D1" w14:paraId="24603F7E" w14:textId="508F9700">
            <w:pPr>
              <w:pStyle w:val="ListParagraph"/>
              <w:numPr>
                <w:ilvl w:val="0"/>
                <w:numId w:val="10"/>
              </w:numPr>
              <w:rPr>
                <w:rFonts w:ascii="Arial Narrow" w:hAnsi="Arial Narrow"/>
              </w:rPr>
            </w:pPr>
            <w:r>
              <w:rPr>
                <w:rFonts w:ascii="Arial Narrow" w:hAnsi="Arial Narrow"/>
              </w:rPr>
              <w:t>How do we effectively sequence and investigate?</w:t>
            </w:r>
          </w:p>
          <w:p w:rsidR="006072D1" w:rsidP="00680FCC" w:rsidRDefault="006072D1" w14:paraId="497D6C12" w14:textId="0DB12F57">
            <w:pPr>
              <w:pStyle w:val="ListParagraph"/>
              <w:numPr>
                <w:ilvl w:val="0"/>
                <w:numId w:val="10"/>
              </w:numPr>
              <w:rPr>
                <w:rFonts w:ascii="Arial Narrow" w:hAnsi="Arial Narrow"/>
              </w:rPr>
            </w:pPr>
            <w:r>
              <w:rPr>
                <w:rFonts w:ascii="Arial Narrow" w:hAnsi="Arial Narrow"/>
              </w:rPr>
              <w:t>What is infiltration?</w:t>
            </w:r>
          </w:p>
          <w:p w:rsidR="006072D1" w:rsidP="00680FCC" w:rsidRDefault="006072D1" w14:paraId="6171D2C7" w14:textId="2FA0B810">
            <w:pPr>
              <w:pStyle w:val="ListParagraph"/>
              <w:numPr>
                <w:ilvl w:val="0"/>
                <w:numId w:val="10"/>
              </w:numPr>
              <w:rPr>
                <w:rFonts w:ascii="Arial Narrow" w:hAnsi="Arial Narrow"/>
              </w:rPr>
            </w:pPr>
            <w:r>
              <w:rPr>
                <w:rFonts w:ascii="Arial Narrow" w:hAnsi="Arial Narrow"/>
              </w:rPr>
              <w:t xml:space="preserve">Do rock types impact infiltration rates? </w:t>
            </w:r>
          </w:p>
          <w:p w:rsidR="006072D1" w:rsidP="00680FCC" w:rsidRDefault="006072D1" w14:paraId="43C2169A" w14:textId="34F97EE2">
            <w:pPr>
              <w:pStyle w:val="ListParagraph"/>
              <w:numPr>
                <w:ilvl w:val="0"/>
                <w:numId w:val="10"/>
              </w:numPr>
              <w:rPr>
                <w:rFonts w:ascii="Arial Narrow" w:hAnsi="Arial Narrow"/>
              </w:rPr>
            </w:pPr>
            <w:r>
              <w:rPr>
                <w:rFonts w:ascii="Arial Narrow" w:hAnsi="Arial Narrow"/>
              </w:rPr>
              <w:t xml:space="preserve">How reliable are our conclusions? </w:t>
            </w:r>
          </w:p>
          <w:p w:rsidR="006072D1" w:rsidP="00680FCC" w:rsidRDefault="006072D1" w14:paraId="62857639" w14:textId="619F68D9">
            <w:pPr>
              <w:pStyle w:val="ListParagraph"/>
              <w:numPr>
                <w:ilvl w:val="0"/>
                <w:numId w:val="10"/>
              </w:numPr>
              <w:rPr>
                <w:rFonts w:ascii="Arial Narrow" w:hAnsi="Arial Narrow"/>
              </w:rPr>
            </w:pPr>
            <w:r>
              <w:rPr>
                <w:rFonts w:ascii="Arial Narrow" w:hAnsi="Arial Narrow"/>
              </w:rPr>
              <w:t xml:space="preserve">How effective was our enquiry in completing a successful investigation? </w:t>
            </w:r>
          </w:p>
          <w:p w:rsidR="00885722" w:rsidP="00680FCC" w:rsidRDefault="00885722" w14:paraId="3B863D73" w14:textId="75640E7C">
            <w:pPr>
              <w:pStyle w:val="ListParagraph"/>
              <w:numPr>
                <w:ilvl w:val="0"/>
                <w:numId w:val="10"/>
              </w:numPr>
              <w:rPr>
                <w:rFonts w:ascii="Arial Narrow" w:hAnsi="Arial Narrow"/>
              </w:rPr>
            </w:pPr>
            <w:r>
              <w:rPr>
                <w:rFonts w:ascii="Arial Narrow" w:hAnsi="Arial Narrow"/>
              </w:rPr>
              <w:t xml:space="preserve">Why is it important to know infiltration rates? </w:t>
            </w:r>
          </w:p>
          <w:p w:rsidRPr="00680FCC" w:rsidR="00A0474B" w:rsidP="00CA121C" w:rsidRDefault="00A0474B" w14:paraId="68AB543F" w14:textId="77777777">
            <w:pPr>
              <w:pStyle w:val="ListParagraph"/>
              <w:rPr>
                <w:rFonts w:ascii="Arial Narrow" w:hAnsi="Arial Narrow"/>
              </w:rPr>
            </w:pPr>
          </w:p>
          <w:p w:rsidRPr="00B960D7" w:rsidR="003B2165" w:rsidP="003B2165" w:rsidRDefault="003B2165" w14:paraId="0A1D0D8D" w14:textId="6F8A9BD5">
            <w:pPr>
              <w:rPr>
                <w:rFonts w:ascii="Arial Narrow" w:hAnsi="Arial Narrow" w:eastAsia="Times New Roman" w:cs="Times New Roman"/>
              </w:rPr>
            </w:pPr>
          </w:p>
        </w:tc>
      </w:tr>
      <w:tr w:rsidRPr="00B960D7" w:rsidR="00477223" w:rsidTr="5FFBEDD7" w14:paraId="5DE05CB7" w14:textId="77777777">
        <w:trPr>
          <w:trHeight w:val="409"/>
        </w:trPr>
        <w:tc>
          <w:tcPr>
            <w:tcW w:w="675" w:type="dxa"/>
            <w:vMerge w:val="restart"/>
            <w:tcMar/>
          </w:tcPr>
          <w:p w:rsidRPr="00B960D7" w:rsidR="006B6CFA" w:rsidP="006B6CFA" w:rsidRDefault="006B6CFA" w14:paraId="13491295" w14:textId="77777777">
            <w:pPr>
              <w:rPr>
                <w:rFonts w:ascii="Arial Narrow" w:hAnsi="Arial Narrow"/>
                <w:color w:val="002060"/>
              </w:rPr>
            </w:pPr>
            <w:r w:rsidRPr="00B960D7">
              <w:rPr>
                <w:rFonts w:ascii="Arial Narrow" w:hAnsi="Arial Narrow"/>
                <w:color w:val="002060"/>
              </w:rPr>
              <w:lastRenderedPageBreak/>
              <w:t>Time</w:t>
            </w:r>
          </w:p>
        </w:tc>
        <w:tc>
          <w:tcPr>
            <w:tcW w:w="6804" w:type="dxa"/>
            <w:gridSpan w:val="3"/>
            <w:tcMar/>
          </w:tcPr>
          <w:p w:rsidRPr="00B960D7" w:rsidR="006B6CFA" w:rsidP="006B6CFA" w:rsidRDefault="006B6CFA" w14:paraId="755A8803" w14:textId="77777777">
            <w:pPr>
              <w:rPr>
                <w:rFonts w:ascii="Arial Narrow" w:hAnsi="Arial Narrow"/>
                <w:color w:val="002060"/>
              </w:rPr>
            </w:pPr>
            <w:proofErr w:type="gramStart"/>
            <w:r w:rsidRPr="00B960D7">
              <w:rPr>
                <w:rFonts w:ascii="Arial Narrow" w:hAnsi="Arial Narrow"/>
                <w:color w:val="002060"/>
              </w:rPr>
              <w:t>Non negotiables</w:t>
            </w:r>
            <w:proofErr w:type="gramEnd"/>
          </w:p>
        </w:tc>
        <w:tc>
          <w:tcPr>
            <w:tcW w:w="8135" w:type="dxa"/>
            <w:gridSpan w:val="2"/>
            <w:tcMar/>
          </w:tcPr>
          <w:p w:rsidRPr="00B960D7" w:rsidR="006B6CFA" w:rsidP="006B6CFA" w:rsidRDefault="006B6CFA" w14:paraId="2D20C989" w14:textId="0DA39DD5">
            <w:pPr>
              <w:rPr>
                <w:rFonts w:ascii="Arial Narrow" w:hAnsi="Arial Narrow"/>
                <w:color w:val="00B050"/>
              </w:rPr>
            </w:pPr>
            <w:r w:rsidRPr="00B960D7">
              <w:rPr>
                <w:rFonts w:ascii="Arial Narrow" w:hAnsi="Arial Narrow"/>
                <w:color w:val="00B050"/>
              </w:rPr>
              <w:t>Adapt to the needs</w:t>
            </w:r>
            <w:r w:rsidR="00D553AE">
              <w:rPr>
                <w:rFonts w:ascii="Arial Narrow" w:hAnsi="Arial Narrow"/>
                <w:color w:val="00B050"/>
              </w:rPr>
              <w:t xml:space="preserve">/size </w:t>
            </w:r>
            <w:r w:rsidRPr="00B960D7">
              <w:rPr>
                <w:rFonts w:ascii="Arial Narrow" w:hAnsi="Arial Narrow"/>
                <w:color w:val="00B050"/>
              </w:rPr>
              <w:t xml:space="preserve">of the class </w:t>
            </w:r>
          </w:p>
        </w:tc>
      </w:tr>
      <w:tr w:rsidRPr="00B960D7" w:rsidR="004C7DF0" w:rsidTr="5FFBEDD7" w14:paraId="48978CDF" w14:textId="77777777">
        <w:trPr>
          <w:trHeight w:val="699"/>
        </w:trPr>
        <w:tc>
          <w:tcPr>
            <w:tcW w:w="675" w:type="dxa"/>
            <w:vMerge/>
            <w:tcMar/>
          </w:tcPr>
          <w:p w:rsidRPr="00B960D7" w:rsidR="006B6CFA" w:rsidP="006B6CFA" w:rsidRDefault="006B6CFA" w14:paraId="0351D16B" w14:textId="77777777">
            <w:pPr>
              <w:rPr>
                <w:rFonts w:ascii="Arial Narrow" w:hAnsi="Arial Narrow"/>
                <w:color w:val="002060"/>
              </w:rPr>
            </w:pPr>
          </w:p>
        </w:tc>
        <w:tc>
          <w:tcPr>
            <w:tcW w:w="1843" w:type="dxa"/>
            <w:tcMar/>
          </w:tcPr>
          <w:p w:rsidRPr="00B960D7" w:rsidR="006B6CFA" w:rsidP="006B6CFA" w:rsidRDefault="006B6CFA" w14:paraId="74DBAFCA" w14:textId="77777777">
            <w:pPr>
              <w:rPr>
                <w:rFonts w:ascii="Arial Narrow" w:hAnsi="Arial Narrow"/>
                <w:color w:val="002060"/>
              </w:rPr>
            </w:pPr>
            <w:r w:rsidRPr="00B960D7">
              <w:rPr>
                <w:rFonts w:ascii="Arial Narrow" w:hAnsi="Arial Narrow"/>
                <w:color w:val="002060"/>
              </w:rPr>
              <w:t>Key Idea</w:t>
            </w:r>
          </w:p>
        </w:tc>
        <w:tc>
          <w:tcPr>
            <w:tcW w:w="2410" w:type="dxa"/>
            <w:tcMar/>
          </w:tcPr>
          <w:p w:rsidRPr="00B960D7" w:rsidR="006B6CFA" w:rsidP="006B6CFA" w:rsidRDefault="006B6CFA" w14:paraId="2AF3C1E3" w14:textId="77777777">
            <w:pPr>
              <w:rPr>
                <w:rFonts w:ascii="Arial Narrow" w:hAnsi="Arial Narrow"/>
                <w:color w:val="002060"/>
              </w:rPr>
            </w:pPr>
            <w:r w:rsidRPr="00B960D7">
              <w:rPr>
                <w:rFonts w:ascii="Arial Narrow" w:hAnsi="Arial Narrow"/>
                <w:color w:val="002060"/>
              </w:rPr>
              <w:t xml:space="preserve">Content </w:t>
            </w:r>
          </w:p>
          <w:p w:rsidRPr="00B960D7" w:rsidR="006B6CFA" w:rsidP="006B6CFA" w:rsidRDefault="006B6CFA" w14:paraId="6461E26D" w14:textId="77777777">
            <w:pPr>
              <w:rPr>
                <w:rFonts w:ascii="Arial Narrow" w:hAnsi="Arial Narrow"/>
                <w:color w:val="002060"/>
              </w:rPr>
            </w:pPr>
          </w:p>
        </w:tc>
        <w:tc>
          <w:tcPr>
            <w:tcW w:w="2551" w:type="dxa"/>
            <w:tcMar/>
          </w:tcPr>
          <w:p w:rsidRPr="00B960D7" w:rsidR="006B6CFA" w:rsidP="006B6CFA" w:rsidRDefault="006B6CFA" w14:paraId="1A385BF2" w14:textId="77777777">
            <w:pPr>
              <w:rPr>
                <w:rFonts w:ascii="Arial Narrow" w:hAnsi="Arial Narrow"/>
                <w:color w:val="002060"/>
              </w:rPr>
            </w:pPr>
            <w:r w:rsidRPr="00B960D7">
              <w:rPr>
                <w:rFonts w:ascii="Arial Narrow" w:hAnsi="Arial Narrow"/>
                <w:color w:val="002060"/>
              </w:rPr>
              <w:t xml:space="preserve">Key Vocabulary </w:t>
            </w:r>
            <w:r w:rsidRPr="00B960D7" w:rsidR="00B960D7">
              <w:rPr>
                <w:rFonts w:ascii="Arial Narrow" w:hAnsi="Arial Narrow"/>
                <w:color w:val="002060"/>
              </w:rPr>
              <w:t>/ Case Study</w:t>
            </w:r>
          </w:p>
        </w:tc>
        <w:tc>
          <w:tcPr>
            <w:tcW w:w="5811" w:type="dxa"/>
            <w:tcMar/>
          </w:tcPr>
          <w:p w:rsidRPr="00B960D7" w:rsidR="006B6CFA" w:rsidP="006B6CFA" w:rsidRDefault="006B6CFA" w14:paraId="7F2C1F6A" w14:textId="77777777">
            <w:pPr>
              <w:rPr>
                <w:rFonts w:ascii="Arial Narrow" w:hAnsi="Arial Narrow"/>
                <w:color w:val="00B050"/>
              </w:rPr>
            </w:pPr>
            <w:r w:rsidRPr="00B960D7">
              <w:rPr>
                <w:rFonts w:ascii="Arial Narrow" w:hAnsi="Arial Narrow"/>
                <w:color w:val="00B050"/>
              </w:rPr>
              <w:t xml:space="preserve">Suggested approaches to learning and resources </w:t>
            </w:r>
          </w:p>
        </w:tc>
        <w:tc>
          <w:tcPr>
            <w:tcW w:w="2324" w:type="dxa"/>
            <w:tcMar/>
          </w:tcPr>
          <w:p w:rsidRPr="00B960D7" w:rsidR="006B6CFA" w:rsidP="006B6CFA" w:rsidRDefault="006B6CFA" w14:paraId="5ABE10CE" w14:textId="77777777">
            <w:pPr>
              <w:rPr>
                <w:rFonts w:ascii="Arial Narrow" w:hAnsi="Arial Narrow"/>
                <w:color w:val="00B050"/>
              </w:rPr>
            </w:pPr>
            <w:r w:rsidRPr="00B960D7">
              <w:rPr>
                <w:rFonts w:ascii="Arial Narrow" w:hAnsi="Arial Narrow"/>
                <w:color w:val="00B050"/>
              </w:rPr>
              <w:t>Assessment/homework</w:t>
            </w:r>
          </w:p>
        </w:tc>
      </w:tr>
      <w:tr w:rsidRPr="00B960D7" w:rsidR="004C7DF0" w:rsidTr="5FFBEDD7" w14:paraId="550A7F34" w14:textId="77777777">
        <w:trPr>
          <w:trHeight w:val="1255"/>
        </w:trPr>
        <w:tc>
          <w:tcPr>
            <w:tcW w:w="675" w:type="dxa"/>
            <w:tcMar/>
          </w:tcPr>
          <w:p w:rsidRPr="00B960D7" w:rsidR="006B6CFA" w:rsidP="006B6CFA" w:rsidRDefault="00477223" w14:paraId="79041F46" w14:textId="77777777">
            <w:pPr>
              <w:rPr>
                <w:rFonts w:ascii="Arial Narrow" w:hAnsi="Arial Narrow"/>
              </w:rPr>
            </w:pPr>
            <w:r w:rsidRPr="00B960D7">
              <w:rPr>
                <w:rFonts w:ascii="Arial Narrow" w:hAnsi="Arial Narrow"/>
              </w:rPr>
              <w:t>1</w:t>
            </w:r>
          </w:p>
        </w:tc>
        <w:tc>
          <w:tcPr>
            <w:tcW w:w="1843" w:type="dxa"/>
            <w:tcMar/>
          </w:tcPr>
          <w:p w:rsidR="006B6CFA" w:rsidP="006B6CFA" w:rsidRDefault="009F400E" w14:paraId="495462C2" w14:textId="77777777">
            <w:pPr>
              <w:rPr>
                <w:rFonts w:ascii="Arial Narrow" w:hAnsi="Arial Narrow"/>
              </w:rPr>
            </w:pPr>
            <w:r>
              <w:rPr>
                <w:rFonts w:ascii="Arial Narrow" w:hAnsi="Arial Narrow"/>
              </w:rPr>
              <w:t xml:space="preserve">How do we conduct an infiltration investigation? </w:t>
            </w:r>
            <w:r w:rsidR="006E602E">
              <w:rPr>
                <w:rFonts w:ascii="Arial Narrow" w:hAnsi="Arial Narrow"/>
              </w:rPr>
              <w:t xml:space="preserve"> </w:t>
            </w:r>
          </w:p>
          <w:p w:rsidR="00040E88" w:rsidP="006B6CFA" w:rsidRDefault="00040E88" w14:paraId="2F6CA94E" w14:textId="77777777">
            <w:pPr>
              <w:rPr>
                <w:rFonts w:ascii="Arial Narrow" w:hAnsi="Arial Narrow"/>
              </w:rPr>
            </w:pPr>
          </w:p>
          <w:p w:rsidRPr="00B960D7" w:rsidR="00040E88" w:rsidP="006B6CFA" w:rsidRDefault="00040E88" w14:paraId="2E30BF96" w14:textId="4D9F5AB8">
            <w:pPr>
              <w:rPr>
                <w:rFonts w:ascii="Arial Narrow" w:hAnsi="Arial Narrow"/>
              </w:rPr>
            </w:pPr>
            <w:r>
              <w:rPr>
                <w:rFonts w:ascii="Arial Narrow" w:hAnsi="Arial Narrow"/>
              </w:rPr>
              <w:t>(1 lesson)</w:t>
            </w:r>
          </w:p>
        </w:tc>
        <w:tc>
          <w:tcPr>
            <w:tcW w:w="2410" w:type="dxa"/>
            <w:tcMar/>
          </w:tcPr>
          <w:p w:rsidRPr="00B4520F" w:rsidR="00B4520F" w:rsidP="00B4520F" w:rsidRDefault="00B4520F" w14:paraId="51848496" w14:textId="1C9D5DC5">
            <w:pPr>
              <w:rPr>
                <w:rFonts w:ascii="Arial Narrow" w:hAnsi="Arial Narrow"/>
              </w:rPr>
            </w:pPr>
            <w:r w:rsidRPr="00B4520F">
              <w:rPr>
                <w:rFonts w:ascii="Arial Narrow" w:hAnsi="Arial Narrow"/>
                <w:b/>
                <w:bCs/>
              </w:rPr>
              <w:t>Know more</w:t>
            </w:r>
            <w:r w:rsidRPr="00B4520F">
              <w:rPr>
                <w:rFonts w:ascii="Arial Narrow" w:hAnsi="Arial Narrow"/>
              </w:rPr>
              <w:t xml:space="preserve">: </w:t>
            </w:r>
            <w:r w:rsidR="00AE230C">
              <w:rPr>
                <w:rFonts w:ascii="Arial Narrow" w:hAnsi="Arial Narrow"/>
              </w:rPr>
              <w:t xml:space="preserve"> </w:t>
            </w:r>
            <w:r w:rsidR="009F400E">
              <w:rPr>
                <w:rFonts w:ascii="Arial Narrow" w:hAnsi="Arial Narrow"/>
              </w:rPr>
              <w:t>What is infiltration</w:t>
            </w:r>
            <w:r w:rsidR="00AE230C">
              <w:rPr>
                <w:rFonts w:ascii="Arial Narrow" w:hAnsi="Arial Narrow"/>
              </w:rPr>
              <w:t>?</w:t>
            </w:r>
            <w:r w:rsidR="009F400E">
              <w:rPr>
                <w:rFonts w:ascii="Arial Narrow" w:hAnsi="Arial Narrow"/>
              </w:rPr>
              <w:t xml:space="preserve"> How can we test infiltration rates? </w:t>
            </w:r>
          </w:p>
          <w:p w:rsidRPr="008652C4" w:rsidR="006B6CFA" w:rsidP="00477223" w:rsidRDefault="00B4520F" w14:paraId="238392D2" w14:textId="5A7C77CC">
            <w:pPr>
              <w:rPr>
                <w:rFonts w:ascii="Arial Narrow" w:hAnsi="Arial Narrow"/>
              </w:rPr>
            </w:pPr>
            <w:r w:rsidRPr="00B4520F">
              <w:rPr>
                <w:rFonts w:ascii="Arial Narrow" w:hAnsi="Arial Narrow"/>
                <w:b/>
                <w:bCs/>
              </w:rPr>
              <w:t xml:space="preserve">Do more: </w:t>
            </w:r>
            <w:r w:rsidR="00885722">
              <w:rPr>
                <w:rFonts w:ascii="Arial Narrow" w:hAnsi="Arial Narrow"/>
                <w:bCs/>
              </w:rPr>
              <w:t xml:space="preserve">Write a methodology to plan out </w:t>
            </w:r>
            <w:r w:rsidR="00E26CF8">
              <w:rPr>
                <w:rFonts w:ascii="Arial Narrow" w:hAnsi="Arial Narrow"/>
                <w:bCs/>
              </w:rPr>
              <w:t xml:space="preserve">an infiltration investigation. </w:t>
            </w:r>
          </w:p>
          <w:p w:rsidRPr="00D56F07" w:rsidR="00D56F07" w:rsidP="008652C4" w:rsidRDefault="00D56F07" w14:paraId="713F95D0" w14:textId="68B36E8D">
            <w:pPr>
              <w:rPr>
                <w:rFonts w:ascii="Arial Narrow" w:hAnsi="Arial Narrow"/>
                <w:b/>
                <w:bCs/>
              </w:rPr>
            </w:pPr>
            <w:r>
              <w:rPr>
                <w:rFonts w:ascii="Arial Narrow" w:hAnsi="Arial Narrow"/>
                <w:b/>
                <w:bCs/>
              </w:rPr>
              <w:t xml:space="preserve">Go Further: </w:t>
            </w:r>
            <w:r w:rsidRPr="009F400E" w:rsidR="009F400E">
              <w:rPr>
                <w:rFonts w:ascii="Arial Narrow" w:hAnsi="Arial Narrow"/>
                <w:bCs/>
              </w:rPr>
              <w:t>Team work – working in groups to demonstrate infiltration.</w:t>
            </w:r>
            <w:r w:rsidR="009F400E">
              <w:rPr>
                <w:rFonts w:ascii="Arial Narrow" w:hAnsi="Arial Narrow"/>
                <w:b/>
                <w:bCs/>
              </w:rPr>
              <w:t xml:space="preserve"> </w:t>
            </w:r>
          </w:p>
        </w:tc>
        <w:tc>
          <w:tcPr>
            <w:tcW w:w="2551" w:type="dxa"/>
            <w:tcMar/>
          </w:tcPr>
          <w:p w:rsidR="005C6BCE" w:rsidP="006B6CFA" w:rsidRDefault="00E26CF8" w14:paraId="55EC2F5D" w14:textId="77777777">
            <w:pPr>
              <w:rPr>
                <w:rFonts w:ascii="Arial Narrow" w:hAnsi="Arial Narrow"/>
                <w:color w:val="FF0000"/>
              </w:rPr>
            </w:pPr>
            <w:r>
              <w:rPr>
                <w:rFonts w:ascii="Arial Narrow" w:hAnsi="Arial Narrow"/>
                <w:color w:val="FF0000"/>
              </w:rPr>
              <w:t>Frayer model: infiltrate</w:t>
            </w:r>
          </w:p>
          <w:p w:rsidR="00E26CF8" w:rsidP="006B6CFA" w:rsidRDefault="00E26CF8" w14:paraId="57BF2AEB" w14:textId="77777777">
            <w:pPr>
              <w:rPr>
                <w:rFonts w:ascii="Arial Narrow" w:hAnsi="Arial Narrow"/>
                <w:color w:val="FF0000"/>
              </w:rPr>
            </w:pPr>
          </w:p>
          <w:p w:rsidR="00E26CF8" w:rsidP="006B6CFA" w:rsidRDefault="00E26CF8" w14:paraId="1F3353F5" w14:textId="0509D097">
            <w:pPr>
              <w:rPr>
                <w:rFonts w:ascii="Arial Narrow" w:hAnsi="Arial Narrow"/>
                <w:color w:val="FF0000"/>
              </w:rPr>
            </w:pPr>
            <w:r>
              <w:rPr>
                <w:rFonts w:ascii="Arial Narrow" w:hAnsi="Arial Narrow"/>
                <w:color w:val="FF0000"/>
              </w:rPr>
              <w:t xml:space="preserve">Characteristics – modelled on the French ‘infiltrer’ – military sense of penetrate enemy lines. </w:t>
            </w:r>
          </w:p>
          <w:p w:rsidR="00E26CF8" w:rsidP="006B6CFA" w:rsidRDefault="00E26CF8" w14:paraId="22D20850" w14:textId="77777777">
            <w:pPr>
              <w:rPr>
                <w:rFonts w:ascii="Arial Narrow" w:hAnsi="Arial Narrow"/>
                <w:color w:val="FF0000"/>
              </w:rPr>
            </w:pPr>
          </w:p>
          <w:p w:rsidRPr="00B960D7" w:rsidR="00E26CF8" w:rsidP="006B6CFA" w:rsidRDefault="00E26CF8" w14:paraId="72244510" w14:textId="05A88988">
            <w:pPr>
              <w:rPr>
                <w:rFonts w:ascii="Arial Narrow" w:hAnsi="Arial Narrow"/>
                <w:color w:val="FF0000"/>
              </w:rPr>
            </w:pPr>
            <w:r>
              <w:rPr>
                <w:rFonts w:ascii="Arial Narrow" w:hAnsi="Arial Narrow"/>
                <w:color w:val="FF0000"/>
              </w:rPr>
              <w:t xml:space="preserve">Verb – to filter into or through something. </w:t>
            </w:r>
          </w:p>
        </w:tc>
        <w:tc>
          <w:tcPr>
            <w:tcW w:w="5811" w:type="dxa"/>
            <w:tcMar/>
          </w:tcPr>
          <w:p w:rsidR="009F400E" w:rsidP="006E602E" w:rsidRDefault="009F400E" w14:paraId="69A2124A" w14:textId="77777777">
            <w:pPr>
              <w:rPr>
                <w:rFonts w:ascii="Arial Narrow" w:hAnsi="Arial Narrow"/>
                <w:b/>
                <w:color w:val="00B050"/>
              </w:rPr>
            </w:pPr>
            <w:r>
              <w:rPr>
                <w:rFonts w:ascii="Arial Narrow" w:hAnsi="Arial Narrow"/>
                <w:b/>
                <w:color w:val="00B050"/>
              </w:rPr>
              <w:t xml:space="preserve">Reminder of H&amp;S when learning outside of the classroom. </w:t>
            </w:r>
          </w:p>
          <w:p w:rsidR="00C01F10" w:rsidP="006E602E" w:rsidRDefault="00C01F10" w14:paraId="7ADF9FB6" w14:textId="4048DE1C">
            <w:pPr>
              <w:rPr>
                <w:rFonts w:ascii="Arial Narrow" w:hAnsi="Arial Narrow"/>
                <w:bCs/>
                <w:color w:val="00B050"/>
              </w:rPr>
            </w:pPr>
            <w:r w:rsidRPr="00C01F10">
              <w:rPr>
                <w:rFonts w:ascii="Arial Narrow" w:hAnsi="Arial Narrow"/>
                <w:b/>
                <w:color w:val="00B050"/>
              </w:rPr>
              <w:t xml:space="preserve">Connect: </w:t>
            </w:r>
            <w:r w:rsidR="009F400E">
              <w:rPr>
                <w:rFonts w:ascii="Arial Narrow" w:hAnsi="Arial Narrow"/>
                <w:bCs/>
                <w:color w:val="00B050"/>
              </w:rPr>
              <w:t>Using White Boards – answer the following questions.</w:t>
            </w:r>
          </w:p>
          <w:p w:rsidR="009F400E" w:rsidP="009F400E" w:rsidRDefault="009F400E" w14:paraId="467DA7AC" w14:textId="65D05EE3">
            <w:pPr>
              <w:pStyle w:val="ListParagraph"/>
              <w:numPr>
                <w:ilvl w:val="0"/>
                <w:numId w:val="11"/>
              </w:numPr>
              <w:rPr>
                <w:rFonts w:ascii="Arial Narrow" w:hAnsi="Arial Narrow"/>
                <w:bCs/>
                <w:color w:val="00B050"/>
              </w:rPr>
            </w:pPr>
            <w:r>
              <w:rPr>
                <w:rFonts w:ascii="Arial Narrow" w:hAnsi="Arial Narrow"/>
                <w:bCs/>
                <w:color w:val="00B050"/>
              </w:rPr>
              <w:t xml:space="preserve">Name one-way nature can be used to make music. </w:t>
            </w:r>
          </w:p>
          <w:p w:rsidR="009F400E" w:rsidP="009F400E" w:rsidRDefault="009F400E" w14:paraId="270382E9" w14:textId="26E55331">
            <w:pPr>
              <w:pStyle w:val="ListParagraph"/>
              <w:numPr>
                <w:ilvl w:val="0"/>
                <w:numId w:val="11"/>
              </w:numPr>
              <w:rPr>
                <w:rFonts w:ascii="Arial Narrow" w:hAnsi="Arial Narrow"/>
                <w:bCs/>
                <w:color w:val="00B050"/>
              </w:rPr>
            </w:pPr>
            <w:r>
              <w:rPr>
                <w:rFonts w:ascii="Arial Narrow" w:hAnsi="Arial Narrow"/>
                <w:bCs/>
                <w:color w:val="00B050"/>
              </w:rPr>
              <w:t xml:space="preserve">Why is recycling important? </w:t>
            </w:r>
          </w:p>
          <w:p w:rsidRPr="009F400E" w:rsidR="009F400E" w:rsidP="009F400E" w:rsidRDefault="009F400E" w14:paraId="46B5550B" w14:textId="7E2D3A8B">
            <w:pPr>
              <w:pStyle w:val="ListParagraph"/>
              <w:numPr>
                <w:ilvl w:val="0"/>
                <w:numId w:val="11"/>
              </w:numPr>
              <w:rPr>
                <w:rFonts w:ascii="Arial Narrow" w:hAnsi="Arial Narrow"/>
                <w:bCs/>
                <w:color w:val="00B050"/>
              </w:rPr>
            </w:pPr>
            <w:r>
              <w:rPr>
                <w:rFonts w:ascii="Arial Narrow" w:hAnsi="Arial Narrow"/>
                <w:bCs/>
                <w:color w:val="00B050"/>
              </w:rPr>
              <w:t>YEAR 7 KNOWLEDGE QUESTION</w:t>
            </w:r>
          </w:p>
          <w:p w:rsidR="00C01F10" w:rsidP="006E602E" w:rsidRDefault="00C01F10" w14:paraId="78D85EC8" w14:textId="77777777">
            <w:pPr>
              <w:rPr>
                <w:rFonts w:ascii="Arial Narrow" w:hAnsi="Arial Narrow"/>
                <w:bCs/>
                <w:color w:val="00B050"/>
              </w:rPr>
            </w:pPr>
          </w:p>
          <w:p w:rsidRPr="00E26CF8" w:rsidR="00B909C1" w:rsidP="006E602E" w:rsidRDefault="00C01F10" w14:paraId="6F2DEF04" w14:textId="36D1C3ED">
            <w:pPr>
              <w:rPr>
                <w:color w:val="00B050"/>
              </w:rPr>
            </w:pPr>
            <w:r>
              <w:rPr>
                <w:rFonts w:ascii="Arial Narrow" w:hAnsi="Arial Narrow"/>
                <w:b/>
                <w:color w:val="00B050"/>
              </w:rPr>
              <w:t xml:space="preserve">Content: </w:t>
            </w:r>
            <w:r w:rsidR="009F4E26">
              <w:t xml:space="preserve"> </w:t>
            </w:r>
            <w:r w:rsidRPr="00E26CF8" w:rsidR="00E26CF8">
              <w:rPr>
                <w:color w:val="00B050"/>
              </w:rPr>
              <w:t xml:space="preserve">Frayer model – infiltrate. Think, pair, share – how does this link to rock and soils types? Link to Year 7 learning of Rocky World (CCC – Geography). </w:t>
            </w:r>
          </w:p>
          <w:p w:rsidRPr="00E26CF8" w:rsidR="00E26CF8" w:rsidP="006E602E" w:rsidRDefault="00E26CF8" w14:paraId="28563E3B" w14:textId="4D59CBEF">
            <w:pPr>
              <w:rPr>
                <w:color w:val="00B050"/>
              </w:rPr>
            </w:pPr>
            <w:r w:rsidRPr="00E26CF8">
              <w:rPr>
                <w:color w:val="00B050"/>
              </w:rPr>
              <w:t xml:space="preserve">Share the sequences of an investigation as a recap. </w:t>
            </w:r>
          </w:p>
          <w:p w:rsidRPr="00E26CF8" w:rsidR="00E26CF8" w:rsidP="006E602E" w:rsidRDefault="00E26CF8" w14:paraId="08F163AC" w14:textId="725AD6C0">
            <w:pPr>
              <w:rPr>
                <w:color w:val="00B050"/>
              </w:rPr>
            </w:pPr>
            <w:r w:rsidRPr="00E26CF8">
              <w:rPr>
                <w:color w:val="00B050"/>
              </w:rPr>
              <w:t>Give students the key question to investigate: ‘Do infiltration rates in urban areas increase flood risk?’</w:t>
            </w:r>
          </w:p>
          <w:p w:rsidRPr="00E26CF8" w:rsidR="00E26CF8" w:rsidP="006E602E" w:rsidRDefault="00E26CF8" w14:paraId="21ED6648" w14:textId="61097896">
            <w:pPr>
              <w:rPr>
                <w:color w:val="00B050"/>
              </w:rPr>
            </w:pPr>
            <w:r w:rsidRPr="00E26CF8">
              <w:rPr>
                <w:color w:val="00B050"/>
              </w:rPr>
              <w:t xml:space="preserve">Class discussion – how do we investigate the key question? </w:t>
            </w:r>
          </w:p>
          <w:p w:rsidR="00E26CF8" w:rsidP="00307672" w:rsidRDefault="00E26CF8" w14:paraId="248A48A8" w14:textId="61394BFB">
            <w:pPr>
              <w:rPr>
                <w:color w:val="00B050"/>
              </w:rPr>
            </w:pPr>
            <w:r w:rsidRPr="00E26CF8">
              <w:rPr>
                <w:color w:val="00B050"/>
              </w:rPr>
              <w:t xml:space="preserve">Together complete the plan template on the Smart Writer. </w:t>
            </w:r>
          </w:p>
          <w:p w:rsidRPr="00040E88" w:rsidR="00040E88" w:rsidP="00040E88" w:rsidRDefault="00040E88" w14:paraId="6E24B57F" w14:textId="6B59294A">
            <w:pPr>
              <w:spacing w:line="259" w:lineRule="auto"/>
              <w:rPr>
                <w:rFonts w:ascii="Arial Narrow" w:hAnsi="Arial Narrow"/>
                <w:color w:val="00B050"/>
              </w:rPr>
            </w:pPr>
            <w:r>
              <w:rPr>
                <w:rFonts w:ascii="Arial Narrow" w:hAnsi="Arial Narrow"/>
                <w:b/>
                <w:bCs/>
                <w:color w:val="00B050"/>
              </w:rPr>
              <w:t>Checkpoint:</w:t>
            </w:r>
            <w:r>
              <w:rPr>
                <w:rFonts w:ascii="Arial Narrow" w:hAnsi="Arial Narrow"/>
                <w:b/>
                <w:bCs/>
                <w:color w:val="00B050"/>
              </w:rPr>
              <w:t xml:space="preserve"> </w:t>
            </w:r>
            <w:r w:rsidRPr="00040E88">
              <w:rPr>
                <w:rFonts w:ascii="Arial Narrow" w:hAnsi="Arial Narrow"/>
                <w:bCs/>
                <w:color w:val="00B050"/>
              </w:rPr>
              <w:t>Which of the following statements are effective methods to collect primary data?</w:t>
            </w:r>
            <w:r>
              <w:rPr>
                <w:rFonts w:ascii="Arial Narrow" w:hAnsi="Arial Narrow"/>
                <w:b/>
                <w:bCs/>
                <w:color w:val="00B050"/>
              </w:rPr>
              <w:t xml:space="preserve"> </w:t>
            </w:r>
          </w:p>
          <w:p w:rsidR="00307672" w:rsidP="39D2F5F1" w:rsidRDefault="00307672" w14:paraId="2D213048" w14:textId="5330495F">
            <w:pPr>
              <w:rPr>
                <w:rFonts w:ascii="Arial Narrow" w:hAnsi="Arial Narrow"/>
                <w:color w:val="00B050"/>
              </w:rPr>
            </w:pPr>
            <w:r w:rsidRPr="39D2F5F1" w:rsidR="6691709F">
              <w:rPr>
                <w:rFonts w:ascii="Arial Narrow" w:hAnsi="Arial Narrow"/>
                <w:b w:val="1"/>
                <w:bCs w:val="1"/>
                <w:color w:val="00B050"/>
              </w:rPr>
              <w:t>Concentration</w:t>
            </w:r>
            <w:r w:rsidRPr="39D2F5F1" w:rsidR="00307672">
              <w:rPr>
                <w:rFonts w:ascii="Arial Narrow" w:hAnsi="Arial Narrow"/>
                <w:b w:val="1"/>
                <w:bCs w:val="1"/>
                <w:color w:val="00B050"/>
              </w:rPr>
              <w:t xml:space="preserve">: </w:t>
            </w:r>
            <w:r w:rsidRPr="39D2F5F1" w:rsidR="00307672">
              <w:rPr>
                <w:rFonts w:ascii="Arial Narrow" w:hAnsi="Arial Narrow"/>
                <w:color w:val="00B050"/>
              </w:rPr>
              <w:t xml:space="preserve">Students to </w:t>
            </w:r>
            <w:r w:rsidRPr="39D2F5F1" w:rsidR="00E26CF8">
              <w:rPr>
                <w:rFonts w:ascii="Arial Narrow" w:hAnsi="Arial Narrow"/>
                <w:color w:val="00B050"/>
              </w:rPr>
              <w:t xml:space="preserve">use the smart writer to write their methodology for the investigation. </w:t>
            </w:r>
          </w:p>
          <w:p w:rsidRPr="00C5652F" w:rsidR="00307672" w:rsidP="00307672" w:rsidRDefault="005A1698" w14:paraId="1D478AC1" w14:textId="741676B1">
            <w:pPr>
              <w:rPr>
                <w:rFonts w:ascii="Arial Narrow" w:hAnsi="Arial Narrow"/>
                <w:bCs/>
                <w:color w:val="00B050"/>
              </w:rPr>
            </w:pPr>
            <w:r>
              <w:rPr>
                <w:rFonts w:ascii="Arial Narrow" w:hAnsi="Arial Narrow"/>
                <w:b/>
                <w:color w:val="00B050"/>
              </w:rPr>
              <w:t xml:space="preserve">Consolidation: </w:t>
            </w:r>
            <w:r w:rsidR="00E26CF8">
              <w:rPr>
                <w:rFonts w:ascii="Arial Narrow" w:hAnsi="Arial Narrow"/>
                <w:bCs/>
                <w:color w:val="00B050"/>
              </w:rPr>
              <w:t xml:space="preserve">Linking back to H&amp;S discussed at the start – how do we conduct this investigation safely? Pupils to think of risks and how to reduce these. </w:t>
            </w:r>
            <w:r w:rsidR="00BD6321">
              <w:rPr>
                <w:rFonts w:ascii="Arial Narrow" w:hAnsi="Arial Narrow"/>
                <w:bCs/>
                <w:color w:val="00B050"/>
              </w:rPr>
              <w:t xml:space="preserve"> </w:t>
            </w:r>
          </w:p>
          <w:p w:rsidRPr="00B909C1" w:rsidR="00B909C1" w:rsidP="006E602E" w:rsidRDefault="00B909C1" w14:paraId="016E46D8" w14:textId="77777777">
            <w:pPr>
              <w:rPr>
                <w:rFonts w:ascii="Arial Narrow" w:hAnsi="Arial Narrow"/>
                <w:bCs/>
                <w:color w:val="00B050"/>
              </w:rPr>
            </w:pPr>
          </w:p>
          <w:p w:rsidR="005766D4" w:rsidP="006E602E" w:rsidRDefault="005766D4" w14:paraId="60AC7E92" w14:textId="0F209B51">
            <w:pPr>
              <w:rPr>
                <w:rFonts w:ascii="Arial Narrow" w:hAnsi="Arial Narrow"/>
                <w:b/>
              </w:rPr>
            </w:pPr>
            <w:r>
              <w:rPr>
                <w:rFonts w:ascii="Arial Narrow" w:hAnsi="Arial Narrow"/>
                <w:b/>
              </w:rPr>
              <w:t>Challenge:</w:t>
            </w:r>
          </w:p>
          <w:p w:rsidR="005766D4" w:rsidP="006E602E" w:rsidRDefault="005766D4" w14:paraId="2DBA7F01" w14:textId="66A70441">
            <w:pPr>
              <w:rPr>
                <w:rFonts w:ascii="Arial Narrow" w:hAnsi="Arial Narrow"/>
                <w:b/>
              </w:rPr>
            </w:pPr>
          </w:p>
          <w:p w:rsidR="005766D4" w:rsidP="006E602E" w:rsidRDefault="005766D4" w14:paraId="305B28FA" w14:textId="343FBFDC">
            <w:pPr>
              <w:rPr>
                <w:rFonts w:ascii="Arial Narrow" w:hAnsi="Arial Narrow"/>
                <w:b/>
              </w:rPr>
            </w:pPr>
          </w:p>
          <w:p w:rsidR="005766D4" w:rsidP="006E602E" w:rsidRDefault="005766D4" w14:paraId="0CB027E0" w14:textId="5CF684C1">
            <w:pPr>
              <w:rPr>
                <w:rFonts w:ascii="Arial Narrow" w:hAnsi="Arial Narrow"/>
                <w:b/>
              </w:rPr>
            </w:pPr>
          </w:p>
          <w:p w:rsidR="005766D4" w:rsidP="006E602E" w:rsidRDefault="005766D4" w14:paraId="784FCBC8" w14:textId="0836FF65">
            <w:pPr>
              <w:rPr>
                <w:rFonts w:ascii="Arial Narrow" w:hAnsi="Arial Narrow"/>
                <w:b/>
              </w:rPr>
            </w:pPr>
            <w:r>
              <w:rPr>
                <w:rFonts w:ascii="Arial Narrow" w:hAnsi="Arial Narrow"/>
                <w:b/>
              </w:rPr>
              <w:t xml:space="preserve">Support: </w:t>
            </w:r>
          </w:p>
          <w:p w:rsidR="005766D4" w:rsidP="006E602E" w:rsidRDefault="005766D4" w14:paraId="40F08CF3" w14:textId="675C1626">
            <w:pPr>
              <w:rPr>
                <w:rFonts w:ascii="Arial Narrow" w:hAnsi="Arial Narrow"/>
                <w:b/>
              </w:rPr>
            </w:pPr>
          </w:p>
          <w:p w:rsidRPr="005766D4" w:rsidR="005766D4" w:rsidP="006E602E" w:rsidRDefault="005766D4" w14:paraId="52CAA1C5" w14:textId="77777777">
            <w:pPr>
              <w:rPr>
                <w:rFonts w:ascii="Arial Narrow" w:hAnsi="Arial Narrow"/>
                <w:b/>
              </w:rPr>
            </w:pPr>
          </w:p>
          <w:p w:rsidRPr="003B2165" w:rsidR="003B2165" w:rsidP="006E602E" w:rsidRDefault="003B2165" w14:paraId="747A6E9F" w14:textId="1F00262C">
            <w:pPr>
              <w:rPr>
                <w:rFonts w:ascii="Arial Narrow" w:hAnsi="Arial Narrow"/>
                <w:color w:val="00B050"/>
              </w:rPr>
            </w:pPr>
          </w:p>
        </w:tc>
        <w:tc>
          <w:tcPr>
            <w:tcW w:w="2324" w:type="dxa"/>
            <w:tcMar/>
          </w:tcPr>
          <w:p w:rsidRPr="00B960D7" w:rsidR="006B6CFA" w:rsidP="006B6CFA" w:rsidRDefault="00E26CF8" w14:paraId="17F2B4B0" w14:textId="1B8DB5B3">
            <w:pPr>
              <w:rPr>
                <w:rFonts w:ascii="Arial Narrow" w:hAnsi="Arial Narrow"/>
                <w:color w:val="0070C0"/>
              </w:rPr>
            </w:pPr>
            <w:r w:rsidRPr="0A70D414">
              <w:rPr>
                <w:rFonts w:ascii="Arial Narrow" w:hAnsi="Arial Narrow"/>
                <w:color w:val="0070C0"/>
              </w:rPr>
              <w:t>Self-assessment</w:t>
            </w:r>
            <w:r w:rsidRPr="0A70D414" w:rsidR="5F9ACEF6">
              <w:rPr>
                <w:rFonts w:ascii="Arial Narrow" w:hAnsi="Arial Narrow"/>
                <w:color w:val="0070C0"/>
              </w:rPr>
              <w:t xml:space="preserve"> </w:t>
            </w:r>
          </w:p>
        </w:tc>
      </w:tr>
      <w:tr w:rsidRPr="00B960D7" w:rsidR="004C7DF0" w:rsidTr="5FFBEDD7" w14:paraId="501ABCF7" w14:textId="77777777">
        <w:trPr>
          <w:trHeight w:val="1255"/>
        </w:trPr>
        <w:tc>
          <w:tcPr>
            <w:tcW w:w="675" w:type="dxa"/>
            <w:tcMar/>
          </w:tcPr>
          <w:p w:rsidRPr="00B960D7" w:rsidR="00B960D7" w:rsidP="006B6CFA" w:rsidRDefault="00B960D7" w14:paraId="0EBEE1BC" w14:textId="209A53AA">
            <w:pPr>
              <w:rPr>
                <w:rFonts w:ascii="Arial Narrow" w:hAnsi="Arial Narrow"/>
              </w:rPr>
            </w:pPr>
            <w:r w:rsidRPr="00B960D7">
              <w:rPr>
                <w:rFonts w:ascii="Arial Narrow" w:hAnsi="Arial Narrow"/>
              </w:rPr>
              <w:t>2</w:t>
            </w:r>
            <w:r w:rsidR="00D51D02">
              <w:rPr>
                <w:rFonts w:ascii="Arial Narrow" w:hAnsi="Arial Narrow"/>
              </w:rPr>
              <w:t>-4</w:t>
            </w:r>
          </w:p>
        </w:tc>
        <w:tc>
          <w:tcPr>
            <w:tcW w:w="1843" w:type="dxa"/>
            <w:tcMar/>
          </w:tcPr>
          <w:p w:rsidR="00B960D7" w:rsidP="00854653" w:rsidRDefault="00F65E47" w14:paraId="4BE695BB" w14:textId="7D7B2A14">
            <w:pPr>
              <w:rPr>
                <w:rFonts w:ascii="Arial Narrow" w:hAnsi="Arial Narrow"/>
              </w:rPr>
            </w:pPr>
            <w:r>
              <w:rPr>
                <w:rFonts w:ascii="Arial Narrow" w:hAnsi="Arial Narrow"/>
              </w:rPr>
              <w:t xml:space="preserve">Collecting Data – What are the different infiltration rates across an urban area? </w:t>
            </w:r>
          </w:p>
          <w:p w:rsidR="00040E88" w:rsidP="00854653" w:rsidRDefault="00040E88" w14:paraId="790A2FC8" w14:textId="16D808DD">
            <w:pPr>
              <w:rPr>
                <w:rFonts w:ascii="Arial Narrow" w:hAnsi="Arial Narrow"/>
              </w:rPr>
            </w:pPr>
          </w:p>
          <w:p w:rsidR="00040E88" w:rsidP="00854653" w:rsidRDefault="00040E88" w14:paraId="78D8CDD7" w14:textId="62E066C0">
            <w:pPr>
              <w:rPr>
                <w:rFonts w:ascii="Arial Narrow" w:hAnsi="Arial Narrow"/>
              </w:rPr>
            </w:pPr>
            <w:r>
              <w:rPr>
                <w:rFonts w:ascii="Arial Narrow" w:hAnsi="Arial Narrow"/>
              </w:rPr>
              <w:t>(3 lessons)</w:t>
            </w:r>
          </w:p>
          <w:p w:rsidR="00FC20F6" w:rsidP="00854653" w:rsidRDefault="00FC20F6" w14:paraId="680AF5C2" w14:textId="77777777">
            <w:pPr>
              <w:rPr>
                <w:rFonts w:ascii="Arial Narrow" w:hAnsi="Arial Narrow"/>
              </w:rPr>
            </w:pPr>
          </w:p>
          <w:p w:rsidR="00FC20F6" w:rsidP="00854653" w:rsidRDefault="00FC20F6" w14:paraId="0782F09E" w14:textId="77777777">
            <w:pPr>
              <w:rPr>
                <w:rFonts w:ascii="Arial Narrow" w:hAnsi="Arial Narrow"/>
              </w:rPr>
            </w:pPr>
          </w:p>
          <w:p w:rsidR="00FC20F6" w:rsidP="00854653" w:rsidRDefault="00FC20F6" w14:paraId="45558868" w14:textId="77777777">
            <w:pPr>
              <w:rPr>
                <w:rFonts w:ascii="Arial Narrow" w:hAnsi="Arial Narrow"/>
              </w:rPr>
            </w:pPr>
          </w:p>
          <w:p w:rsidR="00FC20F6" w:rsidP="00854653" w:rsidRDefault="00FC20F6" w14:paraId="7D5EE1A8" w14:textId="77777777">
            <w:pPr>
              <w:rPr>
                <w:rFonts w:ascii="Arial Narrow" w:hAnsi="Arial Narrow"/>
              </w:rPr>
            </w:pPr>
          </w:p>
          <w:p w:rsidR="00386BF3" w:rsidP="00854653" w:rsidRDefault="00386BF3" w14:paraId="77DFE0EF" w14:textId="77777777">
            <w:pPr>
              <w:rPr>
                <w:rFonts w:ascii="Arial Narrow" w:hAnsi="Arial Narrow"/>
              </w:rPr>
            </w:pPr>
          </w:p>
          <w:p w:rsidR="00386BF3" w:rsidP="00854653" w:rsidRDefault="00386BF3" w14:paraId="436F3A6C" w14:textId="77777777">
            <w:pPr>
              <w:rPr>
                <w:rFonts w:ascii="Arial Narrow" w:hAnsi="Arial Narrow"/>
              </w:rPr>
            </w:pPr>
          </w:p>
          <w:p w:rsidR="00386BF3" w:rsidP="00854653" w:rsidRDefault="00386BF3" w14:paraId="1BB38715" w14:textId="77777777">
            <w:pPr>
              <w:rPr>
                <w:rFonts w:ascii="Arial Narrow" w:hAnsi="Arial Narrow"/>
              </w:rPr>
            </w:pPr>
          </w:p>
          <w:p w:rsidR="00386BF3" w:rsidP="00854653" w:rsidRDefault="00386BF3" w14:paraId="514367F7" w14:textId="77777777">
            <w:pPr>
              <w:rPr>
                <w:rFonts w:ascii="Arial Narrow" w:hAnsi="Arial Narrow"/>
              </w:rPr>
            </w:pPr>
          </w:p>
          <w:p w:rsidR="00386BF3" w:rsidP="00854653" w:rsidRDefault="00386BF3" w14:paraId="4FED5937" w14:textId="77777777">
            <w:pPr>
              <w:rPr>
                <w:rFonts w:ascii="Arial Narrow" w:hAnsi="Arial Narrow"/>
              </w:rPr>
            </w:pPr>
          </w:p>
          <w:p w:rsidRPr="00B960D7" w:rsidR="00FC20F6" w:rsidP="00854653" w:rsidRDefault="00FC20F6" w14:paraId="3C03EF1B" w14:textId="23F1075D">
            <w:pPr>
              <w:rPr>
                <w:rFonts w:ascii="Arial Narrow" w:hAnsi="Arial Narrow"/>
              </w:rPr>
            </w:pPr>
          </w:p>
        </w:tc>
        <w:tc>
          <w:tcPr>
            <w:tcW w:w="2410" w:type="dxa"/>
            <w:tcMar/>
          </w:tcPr>
          <w:p w:rsidRPr="00386BF3" w:rsidR="00386BF3" w:rsidP="00386BF3" w:rsidRDefault="00386BF3" w14:paraId="1CC96C32" w14:textId="05A26422">
            <w:pPr>
              <w:rPr>
                <w:rFonts w:ascii="Arial Narrow" w:hAnsi="Arial Narrow"/>
              </w:rPr>
            </w:pPr>
            <w:r w:rsidRPr="39D2F5F1" w:rsidR="00386BF3">
              <w:rPr>
                <w:rFonts w:ascii="Arial Narrow" w:hAnsi="Arial Narrow"/>
                <w:b w:val="1"/>
                <w:bCs w:val="1"/>
              </w:rPr>
              <w:t>Know more</w:t>
            </w:r>
            <w:r w:rsidRPr="39D2F5F1" w:rsidR="00386BF3">
              <w:rPr>
                <w:rFonts w:ascii="Arial Narrow" w:hAnsi="Arial Narrow"/>
              </w:rPr>
              <w:t>:</w:t>
            </w:r>
            <w:r w:rsidRPr="39D2F5F1" w:rsidR="008652C4">
              <w:rPr>
                <w:rFonts w:ascii="Arial Narrow" w:hAnsi="Arial Narrow"/>
              </w:rPr>
              <w:t xml:space="preserve"> </w:t>
            </w:r>
            <w:r w:rsidRPr="39D2F5F1" w:rsidR="00F65E47">
              <w:rPr>
                <w:rFonts w:ascii="Arial Narrow" w:hAnsi="Arial Narrow"/>
              </w:rPr>
              <w:t xml:space="preserve">Do infiltration rates vary, </w:t>
            </w:r>
            <w:r w:rsidRPr="39D2F5F1" w:rsidR="0A5FC679">
              <w:rPr>
                <w:rFonts w:ascii="Arial Narrow" w:hAnsi="Arial Narrow"/>
              </w:rPr>
              <w:t>dependent</w:t>
            </w:r>
            <w:r w:rsidRPr="39D2F5F1" w:rsidR="00F65E47">
              <w:rPr>
                <w:rFonts w:ascii="Arial Narrow" w:hAnsi="Arial Narrow"/>
              </w:rPr>
              <w:t xml:space="preserve"> upon rock and soil type</w:t>
            </w:r>
            <w:r w:rsidRPr="39D2F5F1" w:rsidR="00F65E47">
              <w:rPr>
                <w:rFonts w:ascii="Arial Narrow" w:hAnsi="Arial Narrow"/>
              </w:rPr>
              <w:t xml:space="preserve">? </w:t>
            </w:r>
            <w:r w:rsidRPr="39D2F5F1" w:rsidR="004417B5">
              <w:rPr>
                <w:rFonts w:ascii="Arial Narrow" w:hAnsi="Arial Narrow"/>
              </w:rPr>
              <w:t xml:space="preserve"> </w:t>
            </w:r>
          </w:p>
          <w:p w:rsidRPr="00386BF3" w:rsidR="00386BF3" w:rsidP="00386BF3" w:rsidRDefault="00386BF3" w14:paraId="764877D4" w14:textId="1AEB9A03">
            <w:pPr>
              <w:rPr>
                <w:rFonts w:ascii="Arial Narrow" w:hAnsi="Arial Narrow"/>
              </w:rPr>
            </w:pPr>
            <w:r w:rsidRPr="00386BF3">
              <w:rPr>
                <w:rFonts w:ascii="Arial Narrow" w:hAnsi="Arial Narrow"/>
                <w:b/>
                <w:bCs/>
              </w:rPr>
              <w:lastRenderedPageBreak/>
              <w:t xml:space="preserve">Do more: </w:t>
            </w:r>
            <w:r w:rsidR="00F65E47">
              <w:rPr>
                <w:rFonts w:ascii="Arial Narrow" w:hAnsi="Arial Narrow"/>
              </w:rPr>
              <w:t xml:space="preserve">Collect data from </w:t>
            </w:r>
            <w:r w:rsidR="00040E88">
              <w:rPr>
                <w:rFonts w:ascii="Arial Narrow" w:hAnsi="Arial Narrow"/>
              </w:rPr>
              <w:t>three different areas</w:t>
            </w:r>
            <w:r w:rsidR="00F65E47">
              <w:rPr>
                <w:rFonts w:ascii="Arial Narrow" w:hAnsi="Arial Narrow"/>
              </w:rPr>
              <w:t xml:space="preserve"> to </w:t>
            </w:r>
            <w:r w:rsidR="00E30DB0">
              <w:rPr>
                <w:rFonts w:ascii="Arial Narrow" w:hAnsi="Arial Narrow"/>
              </w:rPr>
              <w:t xml:space="preserve">show infiltration rates. </w:t>
            </w:r>
            <w:r w:rsidR="000777D4">
              <w:rPr>
                <w:rFonts w:ascii="Arial Narrow" w:hAnsi="Arial Narrow"/>
              </w:rPr>
              <w:t xml:space="preserve"> </w:t>
            </w:r>
          </w:p>
          <w:p w:rsidRPr="00386BF3" w:rsidR="00386BF3" w:rsidP="00386BF3" w:rsidRDefault="00386BF3" w14:paraId="5529ECA9" w14:textId="77777777">
            <w:pPr>
              <w:rPr>
                <w:rFonts w:ascii="Arial Narrow" w:hAnsi="Arial Narrow"/>
              </w:rPr>
            </w:pPr>
            <w:r w:rsidRPr="00386BF3">
              <w:rPr>
                <w:rFonts w:ascii="Arial Narrow" w:hAnsi="Arial Narrow"/>
                <w:b/>
                <w:bCs/>
              </w:rPr>
              <w:t>Go further</w:t>
            </w:r>
            <w:r w:rsidRPr="00386BF3">
              <w:rPr>
                <w:rFonts w:ascii="Arial Narrow" w:hAnsi="Arial Narrow"/>
              </w:rPr>
              <w:t>:</w:t>
            </w:r>
          </w:p>
          <w:p w:rsidRPr="00B960D7" w:rsidR="00854653" w:rsidP="008652C4" w:rsidRDefault="000777D4" w14:paraId="47140C1A" w14:textId="31E87A3B">
            <w:pPr>
              <w:rPr>
                <w:rFonts w:ascii="Arial Narrow" w:hAnsi="Arial Narrow"/>
                <w:color w:val="FF0000"/>
              </w:rPr>
            </w:pPr>
            <w:r>
              <w:rPr>
                <w:rFonts w:ascii="Arial Narrow" w:hAnsi="Arial Narrow"/>
              </w:rPr>
              <w:t>Use team work to</w:t>
            </w:r>
            <w:r w:rsidR="008652C4">
              <w:rPr>
                <w:rFonts w:ascii="Arial Narrow" w:hAnsi="Arial Narrow"/>
              </w:rPr>
              <w:t xml:space="preserve"> </w:t>
            </w:r>
            <w:r w:rsidR="00E30DB0">
              <w:rPr>
                <w:rFonts w:ascii="Arial Narrow" w:hAnsi="Arial Narrow"/>
              </w:rPr>
              <w:t>collect data for our investigation</w:t>
            </w:r>
            <w:r w:rsidR="008652C4">
              <w:rPr>
                <w:rFonts w:ascii="Arial Narrow" w:hAnsi="Arial Narrow"/>
              </w:rPr>
              <w:t xml:space="preserve">. </w:t>
            </w:r>
          </w:p>
        </w:tc>
        <w:tc>
          <w:tcPr>
            <w:tcW w:w="2551" w:type="dxa"/>
            <w:tcMar/>
          </w:tcPr>
          <w:p w:rsidRPr="00B960D7" w:rsidR="005C6BCE" w:rsidP="009D2E2E" w:rsidRDefault="00B960D7" w14:paraId="6D6292E7" w14:textId="187152EA">
            <w:pPr>
              <w:rPr>
                <w:rFonts w:ascii="Arial Narrow" w:hAnsi="Arial Narrow"/>
                <w:color w:val="FF0000"/>
              </w:rPr>
            </w:pPr>
            <w:r w:rsidRPr="00B960D7">
              <w:rPr>
                <w:rFonts w:ascii="Arial Narrow" w:hAnsi="Arial Narrow"/>
                <w:color w:val="FF0000"/>
              </w:rPr>
              <w:lastRenderedPageBreak/>
              <w:t xml:space="preserve"> </w:t>
            </w:r>
          </w:p>
        </w:tc>
        <w:tc>
          <w:tcPr>
            <w:tcW w:w="5811" w:type="dxa"/>
            <w:tcMar/>
          </w:tcPr>
          <w:p w:rsidR="00E30DB0" w:rsidP="00E30DB0" w:rsidRDefault="00E30DB0" w14:paraId="3B1B6F69" w14:textId="77777777">
            <w:pPr>
              <w:rPr>
                <w:rFonts w:ascii="Arial Narrow" w:hAnsi="Arial Narrow"/>
                <w:bCs/>
                <w:color w:val="00B050"/>
              </w:rPr>
            </w:pPr>
            <w:r w:rsidRPr="00C01F10">
              <w:rPr>
                <w:rFonts w:ascii="Arial Narrow" w:hAnsi="Arial Narrow"/>
                <w:b/>
                <w:color w:val="00B050"/>
              </w:rPr>
              <w:t xml:space="preserve">Connect: </w:t>
            </w:r>
            <w:r>
              <w:rPr>
                <w:rFonts w:ascii="Arial Narrow" w:hAnsi="Arial Narrow"/>
                <w:bCs/>
                <w:color w:val="00B050"/>
              </w:rPr>
              <w:t>Using White Boards – answer the following questions.</w:t>
            </w:r>
          </w:p>
          <w:p w:rsidR="00E30DB0" w:rsidP="00E30DB0" w:rsidRDefault="00E30DB0" w14:paraId="268DE431" w14:textId="64AFA09B">
            <w:pPr>
              <w:pStyle w:val="ListParagraph"/>
              <w:numPr>
                <w:ilvl w:val="0"/>
                <w:numId w:val="12"/>
              </w:numPr>
              <w:rPr>
                <w:rFonts w:ascii="Arial Narrow" w:hAnsi="Arial Narrow"/>
                <w:bCs/>
                <w:color w:val="00B050"/>
              </w:rPr>
            </w:pPr>
            <w:r>
              <w:rPr>
                <w:rFonts w:ascii="Arial Narrow" w:hAnsi="Arial Narrow"/>
                <w:bCs/>
                <w:color w:val="00B050"/>
              </w:rPr>
              <w:t>How can recycling link to sustainability?</w:t>
            </w:r>
          </w:p>
          <w:p w:rsidR="00E30DB0" w:rsidP="00E30DB0" w:rsidRDefault="00E30DB0" w14:paraId="2C77E57F" w14:textId="6B19E786">
            <w:pPr>
              <w:pStyle w:val="ListParagraph"/>
              <w:numPr>
                <w:ilvl w:val="0"/>
                <w:numId w:val="12"/>
              </w:numPr>
              <w:rPr>
                <w:rFonts w:ascii="Arial Narrow" w:hAnsi="Arial Narrow"/>
                <w:bCs/>
                <w:color w:val="00B050"/>
              </w:rPr>
            </w:pPr>
            <w:r>
              <w:rPr>
                <w:rFonts w:ascii="Arial Narrow" w:hAnsi="Arial Narrow"/>
                <w:bCs/>
                <w:color w:val="00B050"/>
              </w:rPr>
              <w:t>What is infiltration</w:t>
            </w:r>
            <w:r>
              <w:rPr>
                <w:rFonts w:ascii="Arial Narrow" w:hAnsi="Arial Narrow"/>
                <w:bCs/>
                <w:color w:val="00B050"/>
              </w:rPr>
              <w:t xml:space="preserve">? </w:t>
            </w:r>
          </w:p>
          <w:p w:rsidRPr="009F400E" w:rsidR="00E30DB0" w:rsidP="00E30DB0" w:rsidRDefault="00E30DB0" w14:paraId="0EAC0DBC" w14:textId="62DEC264">
            <w:pPr>
              <w:pStyle w:val="ListParagraph"/>
              <w:numPr>
                <w:ilvl w:val="0"/>
                <w:numId w:val="12"/>
              </w:numPr>
              <w:rPr>
                <w:rFonts w:ascii="Arial Narrow" w:hAnsi="Arial Narrow"/>
                <w:bCs/>
                <w:color w:val="00B050"/>
              </w:rPr>
            </w:pPr>
            <w:r>
              <w:rPr>
                <w:rFonts w:ascii="Arial Narrow" w:hAnsi="Arial Narrow"/>
                <w:bCs/>
                <w:color w:val="00B050"/>
              </w:rPr>
              <w:t xml:space="preserve">Name one way we can find out the infiltration rate of an area. </w:t>
            </w:r>
          </w:p>
          <w:p w:rsidR="00C01F10" w:rsidP="00C01F10" w:rsidRDefault="00C01F10" w14:paraId="2B924ECF" w14:textId="77777777">
            <w:pPr>
              <w:rPr>
                <w:rFonts w:ascii="Arial Narrow" w:hAnsi="Arial Narrow"/>
                <w:color w:val="00B050"/>
              </w:rPr>
            </w:pPr>
          </w:p>
          <w:p w:rsidR="00C01F10" w:rsidP="00E30DB0" w:rsidRDefault="00C01F10" w14:paraId="070E8DFC" w14:textId="40E08D6C">
            <w:pPr>
              <w:rPr>
                <w:rFonts w:ascii="Arial Narrow" w:hAnsi="Arial Narrow"/>
                <w:color w:val="00B050"/>
              </w:rPr>
            </w:pPr>
            <w:r w:rsidRPr="000B6131">
              <w:rPr>
                <w:rFonts w:ascii="Arial Narrow" w:hAnsi="Arial Narrow"/>
                <w:b/>
                <w:bCs/>
                <w:color w:val="00B050"/>
              </w:rPr>
              <w:t>Content</w:t>
            </w:r>
            <w:r>
              <w:rPr>
                <w:rFonts w:ascii="Arial Narrow" w:hAnsi="Arial Narrow"/>
                <w:color w:val="00B050"/>
              </w:rPr>
              <w:t xml:space="preserve">: </w:t>
            </w:r>
            <w:r w:rsidR="006A7E8D">
              <w:rPr>
                <w:rFonts w:ascii="Arial Narrow" w:hAnsi="Arial Narrow"/>
                <w:color w:val="00B050"/>
              </w:rPr>
              <w:t xml:space="preserve">Think, pair, share – how do we collect primary data for infiltration rates? How might soil and rock type impact the results. </w:t>
            </w:r>
          </w:p>
          <w:p w:rsidR="00040E88" w:rsidP="00040E88" w:rsidRDefault="00040E88" w14:paraId="2331A1C0" w14:textId="6E981722">
            <w:pPr>
              <w:spacing w:line="259" w:lineRule="auto"/>
              <w:rPr>
                <w:rFonts w:ascii="Arial Narrow" w:hAnsi="Arial Narrow"/>
                <w:color w:val="00B050"/>
              </w:rPr>
            </w:pPr>
            <w:r>
              <w:rPr>
                <w:rFonts w:ascii="Arial Narrow" w:hAnsi="Arial Narrow"/>
                <w:b/>
                <w:bCs/>
                <w:color w:val="00B050"/>
              </w:rPr>
              <w:t>Checkpoint:</w:t>
            </w:r>
            <w:r w:rsidR="006A7E8D">
              <w:rPr>
                <w:rFonts w:ascii="Arial Narrow" w:hAnsi="Arial Narrow"/>
                <w:b/>
                <w:bCs/>
                <w:color w:val="00B050"/>
              </w:rPr>
              <w:t xml:space="preserve"> How do we know we are collecting accurate primary data?</w:t>
            </w:r>
          </w:p>
          <w:p w:rsidRPr="00876573" w:rsidR="00C01F10" w:rsidP="00C01F10" w:rsidRDefault="00C01F10" w14:paraId="5469A8FA" w14:textId="54D0FBE1">
            <w:pPr>
              <w:rPr>
                <w:rFonts w:ascii="Arial Narrow" w:hAnsi="Arial Narrow"/>
                <w:color w:val="00B050"/>
              </w:rPr>
            </w:pPr>
            <w:r w:rsidRPr="5FFBEDD7" w:rsidR="58310C39">
              <w:rPr>
                <w:rFonts w:ascii="Arial Narrow" w:hAnsi="Arial Narrow"/>
                <w:b w:val="1"/>
                <w:bCs w:val="1"/>
                <w:color w:val="00B050"/>
              </w:rPr>
              <w:t>Concentration</w:t>
            </w:r>
            <w:r w:rsidRPr="5FFBEDD7" w:rsidR="00C01F10">
              <w:rPr>
                <w:rFonts w:ascii="Arial Narrow" w:hAnsi="Arial Narrow"/>
                <w:b w:val="1"/>
                <w:bCs w:val="1"/>
                <w:color w:val="00B050"/>
              </w:rPr>
              <w:t xml:space="preserve">: </w:t>
            </w:r>
            <w:r w:rsidRPr="5FFBEDD7" w:rsidR="006A7E8D">
              <w:rPr>
                <w:rFonts w:ascii="Arial Narrow" w:hAnsi="Arial Narrow"/>
                <w:color w:val="00B050"/>
              </w:rPr>
              <w:t xml:space="preserve"> </w:t>
            </w:r>
            <w:r w:rsidRPr="5FFBEDD7" w:rsidR="006A7E8D">
              <w:rPr>
                <w:rFonts w:ascii="Arial Narrow" w:hAnsi="Arial Narrow"/>
                <w:color w:val="00B050"/>
              </w:rPr>
              <w:t xml:space="preserve">Pupils to access three sites over the next three lessons to collect data. At each site, </w:t>
            </w:r>
            <w:r w:rsidRPr="5FFBEDD7" w:rsidR="47EE00D1">
              <w:rPr>
                <w:rFonts w:ascii="Arial Narrow" w:hAnsi="Arial Narrow"/>
                <w:color w:val="00B050"/>
              </w:rPr>
              <w:t xml:space="preserve">place a pipe onto the ground, add 500ml of water into the pipe, time how long it takes for the water to disperse into the </w:t>
            </w:r>
            <w:r w:rsidRPr="5FFBEDD7" w:rsidR="47EE00D1">
              <w:rPr>
                <w:rFonts w:ascii="Arial Narrow" w:hAnsi="Arial Narrow"/>
                <w:color w:val="00B050"/>
              </w:rPr>
              <w:t>ground</w:t>
            </w:r>
            <w:r w:rsidRPr="5FFBEDD7" w:rsidR="174B3C96">
              <w:rPr>
                <w:rFonts w:ascii="Arial Narrow" w:hAnsi="Arial Narrow"/>
                <w:color w:val="00B050"/>
              </w:rPr>
              <w:t xml:space="preserve">. This will be timed </w:t>
            </w:r>
            <w:r w:rsidRPr="5FFBEDD7" w:rsidR="47EE00D1">
              <w:rPr>
                <w:rFonts w:ascii="Arial Narrow" w:hAnsi="Arial Narrow"/>
                <w:color w:val="00B050"/>
              </w:rPr>
              <w:t>u</w:t>
            </w:r>
            <w:r w:rsidRPr="5FFBEDD7" w:rsidR="006A7E8D">
              <w:rPr>
                <w:rFonts w:ascii="Arial Narrow" w:hAnsi="Arial Narrow"/>
                <w:color w:val="00B050"/>
              </w:rPr>
              <w:t>sing</w:t>
            </w:r>
            <w:r w:rsidRPr="5FFBEDD7" w:rsidR="006A7E8D">
              <w:rPr>
                <w:rFonts w:ascii="Arial Narrow" w:hAnsi="Arial Narrow"/>
                <w:color w:val="00B050"/>
              </w:rPr>
              <w:t xml:space="preserve"> a </w:t>
            </w:r>
            <w:r w:rsidRPr="5FFBEDD7" w:rsidR="006A7E8D">
              <w:rPr>
                <w:rFonts w:ascii="Arial Narrow" w:hAnsi="Arial Narrow"/>
                <w:color w:val="00B050"/>
              </w:rPr>
              <w:t>stop watch</w:t>
            </w:r>
            <w:r w:rsidRPr="5FFBEDD7" w:rsidR="006A7E8D">
              <w:rPr>
                <w:rFonts w:ascii="Arial Narrow" w:hAnsi="Arial Narrow"/>
                <w:color w:val="00B050"/>
              </w:rPr>
              <w:t>. Pupils will record this on a pre-prepared data sheet.</w:t>
            </w:r>
          </w:p>
          <w:p w:rsidRPr="00D131D6" w:rsidR="00C01F10" w:rsidP="00C01F10" w:rsidRDefault="00C01F10" w14:paraId="74847401" w14:textId="5C154E02">
            <w:pPr>
              <w:rPr>
                <w:rFonts w:ascii="Arial Narrow" w:hAnsi="Arial Narrow"/>
                <w:color w:val="00B050"/>
              </w:rPr>
            </w:pPr>
            <w:r>
              <w:rPr>
                <w:rFonts w:ascii="Arial Narrow" w:hAnsi="Arial Narrow"/>
                <w:b/>
                <w:bCs/>
                <w:color w:val="00B050"/>
              </w:rPr>
              <w:t xml:space="preserve">Consolidation: </w:t>
            </w:r>
            <w:r w:rsidRPr="006A7E8D" w:rsidR="006A7E8D">
              <w:rPr>
                <w:rFonts w:ascii="Arial Narrow" w:hAnsi="Arial Narrow"/>
                <w:bCs/>
                <w:color w:val="00B050"/>
              </w:rPr>
              <w:t>How accurate is our data? – State three ways in which we know our data is accurate.</w:t>
            </w:r>
            <w:r w:rsidR="006A7E8D">
              <w:rPr>
                <w:rFonts w:ascii="Arial Narrow" w:hAnsi="Arial Narrow"/>
                <w:b/>
                <w:bCs/>
                <w:color w:val="00B050"/>
              </w:rPr>
              <w:t xml:space="preserve"> </w:t>
            </w:r>
          </w:p>
          <w:p w:rsidR="005766D4" w:rsidP="005766D4" w:rsidRDefault="005766D4" w14:paraId="0414D2F4" w14:textId="77777777">
            <w:pPr>
              <w:rPr>
                <w:rFonts w:ascii="Arial Narrow" w:hAnsi="Arial Narrow"/>
                <w:b/>
              </w:rPr>
            </w:pPr>
            <w:r>
              <w:rPr>
                <w:rFonts w:ascii="Arial Narrow" w:hAnsi="Arial Narrow"/>
                <w:b/>
              </w:rPr>
              <w:t>Challenge:</w:t>
            </w:r>
          </w:p>
          <w:p w:rsidR="005766D4" w:rsidP="005766D4" w:rsidRDefault="005766D4" w14:paraId="2DED8906" w14:textId="77777777">
            <w:pPr>
              <w:rPr>
                <w:rFonts w:ascii="Arial Narrow" w:hAnsi="Arial Narrow"/>
                <w:b/>
              </w:rPr>
            </w:pPr>
          </w:p>
          <w:p w:rsidR="005766D4" w:rsidP="005766D4" w:rsidRDefault="005766D4" w14:paraId="0CAE6F5E" w14:textId="77777777">
            <w:pPr>
              <w:rPr>
                <w:rFonts w:ascii="Arial Narrow" w:hAnsi="Arial Narrow"/>
                <w:b/>
              </w:rPr>
            </w:pPr>
          </w:p>
          <w:p w:rsidR="005766D4" w:rsidP="005766D4" w:rsidRDefault="005766D4" w14:paraId="1AF327DE" w14:textId="77777777">
            <w:pPr>
              <w:rPr>
                <w:rFonts w:ascii="Arial Narrow" w:hAnsi="Arial Narrow"/>
                <w:b/>
              </w:rPr>
            </w:pPr>
          </w:p>
          <w:p w:rsidR="005766D4" w:rsidP="005766D4" w:rsidRDefault="005766D4" w14:paraId="7D4D2465" w14:textId="77777777">
            <w:pPr>
              <w:rPr>
                <w:rFonts w:ascii="Arial Narrow" w:hAnsi="Arial Narrow"/>
                <w:b/>
              </w:rPr>
            </w:pPr>
            <w:r>
              <w:rPr>
                <w:rFonts w:ascii="Arial Narrow" w:hAnsi="Arial Narrow"/>
                <w:b/>
              </w:rPr>
              <w:t xml:space="preserve">Support: </w:t>
            </w:r>
          </w:p>
          <w:p w:rsidR="005766D4" w:rsidP="005766D4" w:rsidRDefault="005766D4" w14:paraId="137A321A" w14:textId="77777777">
            <w:pPr>
              <w:rPr>
                <w:rFonts w:ascii="Arial Narrow" w:hAnsi="Arial Narrow"/>
                <w:b/>
              </w:rPr>
            </w:pPr>
          </w:p>
          <w:p w:rsidRPr="005766D4" w:rsidR="005766D4" w:rsidP="005766D4" w:rsidRDefault="005766D4" w14:paraId="51E0C937" w14:textId="77777777">
            <w:pPr>
              <w:rPr>
                <w:rFonts w:ascii="Arial Narrow" w:hAnsi="Arial Narrow"/>
                <w:b/>
              </w:rPr>
            </w:pPr>
          </w:p>
          <w:p w:rsidRPr="003B2165" w:rsidR="003B2165" w:rsidP="00EF3FA4" w:rsidRDefault="003B2165" w14:paraId="5CE58752" w14:textId="1BED0FDA">
            <w:pPr>
              <w:rPr>
                <w:rFonts w:ascii="Arial Narrow" w:hAnsi="Arial Narrow"/>
                <w:color w:val="00B050"/>
              </w:rPr>
            </w:pPr>
          </w:p>
        </w:tc>
        <w:tc>
          <w:tcPr>
            <w:tcW w:w="2324" w:type="dxa"/>
            <w:tcMar/>
          </w:tcPr>
          <w:p w:rsidRPr="00B960D7" w:rsidR="00B960D7" w:rsidP="006B6CFA" w:rsidRDefault="008708EC" w14:paraId="6C8547A7" w14:textId="3CA2CCA1">
            <w:pPr>
              <w:rPr>
                <w:rFonts w:ascii="Arial Narrow" w:hAnsi="Arial Narrow"/>
                <w:color w:val="0070C0"/>
              </w:rPr>
            </w:pPr>
            <w:r>
              <w:rPr>
                <w:rFonts w:ascii="Arial Narrow" w:hAnsi="Arial Narrow"/>
                <w:color w:val="0070C0"/>
              </w:rPr>
              <w:lastRenderedPageBreak/>
              <w:t>Peer-assessment</w:t>
            </w:r>
            <w:r>
              <w:rPr>
                <w:rFonts w:ascii="Arial Narrow" w:hAnsi="Arial Narrow"/>
                <w:color w:val="0070C0"/>
              </w:rPr>
              <w:t xml:space="preserve"> – lesson 3</w:t>
            </w:r>
          </w:p>
        </w:tc>
      </w:tr>
      <w:tr w:rsidRPr="00B960D7" w:rsidR="004C7DF0" w:rsidTr="5FFBEDD7" w14:paraId="2E90E57A" w14:textId="77777777">
        <w:trPr>
          <w:trHeight w:val="1255"/>
        </w:trPr>
        <w:tc>
          <w:tcPr>
            <w:tcW w:w="675" w:type="dxa"/>
            <w:tcMar/>
          </w:tcPr>
          <w:p w:rsidRPr="00B960D7" w:rsidR="00F22D0D" w:rsidP="006B6CFA" w:rsidRDefault="00D51D02" w14:paraId="63B55F16" w14:textId="5B8865D7">
            <w:pPr>
              <w:rPr>
                <w:rFonts w:ascii="Arial Narrow" w:hAnsi="Arial Narrow"/>
              </w:rPr>
            </w:pPr>
            <w:r>
              <w:rPr>
                <w:rFonts w:ascii="Arial Narrow" w:hAnsi="Arial Narrow"/>
              </w:rPr>
              <w:t>5</w:t>
            </w:r>
          </w:p>
        </w:tc>
        <w:tc>
          <w:tcPr>
            <w:tcW w:w="1843" w:type="dxa"/>
            <w:tcMar/>
          </w:tcPr>
          <w:p w:rsidR="00F22D0D" w:rsidP="00854653" w:rsidRDefault="00040E88" w14:paraId="7B7AF6BE" w14:textId="77777777">
            <w:pPr>
              <w:rPr>
                <w:rFonts w:ascii="Arial Narrow" w:hAnsi="Arial Narrow"/>
              </w:rPr>
            </w:pPr>
            <w:r>
              <w:rPr>
                <w:rFonts w:ascii="Arial Narrow" w:hAnsi="Arial Narrow"/>
              </w:rPr>
              <w:t xml:space="preserve">How can we effectively present our findings? </w:t>
            </w:r>
            <w:r w:rsidR="00736CF5">
              <w:rPr>
                <w:rFonts w:ascii="Arial Narrow" w:hAnsi="Arial Narrow"/>
              </w:rPr>
              <w:t xml:space="preserve"> </w:t>
            </w:r>
          </w:p>
          <w:p w:rsidR="00040E88" w:rsidP="00854653" w:rsidRDefault="00040E88" w14:paraId="6545C966" w14:textId="77777777">
            <w:pPr>
              <w:rPr>
                <w:rFonts w:ascii="Arial Narrow" w:hAnsi="Arial Narrow"/>
              </w:rPr>
            </w:pPr>
          </w:p>
          <w:p w:rsidR="00040E88" w:rsidP="00854653" w:rsidRDefault="00040E88" w14:paraId="30017E21" w14:textId="77777777">
            <w:pPr>
              <w:rPr>
                <w:rFonts w:ascii="Arial Narrow" w:hAnsi="Arial Narrow"/>
              </w:rPr>
            </w:pPr>
            <w:r>
              <w:rPr>
                <w:rFonts w:ascii="Arial Narrow" w:hAnsi="Arial Narrow"/>
              </w:rPr>
              <w:t>(1 lesson)</w:t>
            </w:r>
          </w:p>
          <w:p w:rsidR="00D83B69" w:rsidP="00854653" w:rsidRDefault="00D83B69" w14:paraId="62813D7A" w14:textId="77777777">
            <w:pPr>
              <w:rPr>
                <w:rFonts w:ascii="Arial Narrow" w:hAnsi="Arial Narrow"/>
              </w:rPr>
            </w:pPr>
          </w:p>
          <w:p w:rsidR="00D83B69" w:rsidP="00854653" w:rsidRDefault="00D83B69" w14:paraId="400DA89B" w14:textId="292DF1DE">
            <w:pPr>
              <w:rPr>
                <w:rFonts w:ascii="Arial Narrow" w:hAnsi="Arial Narrow"/>
              </w:rPr>
            </w:pPr>
            <w:r>
              <w:rPr>
                <w:rFonts w:ascii="Arial Narrow" w:hAnsi="Arial Narrow"/>
              </w:rPr>
              <w:t>Try to book a computer room to practice excel skills for graphs and charts (CCC – ICT)</w:t>
            </w:r>
          </w:p>
        </w:tc>
        <w:tc>
          <w:tcPr>
            <w:tcW w:w="2410" w:type="dxa"/>
            <w:tcMar/>
          </w:tcPr>
          <w:p w:rsidRPr="00386BF3" w:rsidR="003C25CC" w:rsidP="003C25CC" w:rsidRDefault="003C25CC" w14:paraId="30F419AE" w14:textId="475C953E">
            <w:pPr>
              <w:rPr>
                <w:rFonts w:ascii="Arial Narrow" w:hAnsi="Arial Narrow"/>
              </w:rPr>
            </w:pPr>
            <w:r w:rsidRPr="00386BF3">
              <w:rPr>
                <w:rFonts w:ascii="Arial Narrow" w:hAnsi="Arial Narrow"/>
                <w:b/>
                <w:bCs/>
              </w:rPr>
              <w:t>Know more</w:t>
            </w:r>
            <w:r w:rsidRPr="00386BF3">
              <w:rPr>
                <w:rFonts w:ascii="Arial Narrow" w:hAnsi="Arial Narrow"/>
              </w:rPr>
              <w:t xml:space="preserve">: </w:t>
            </w:r>
            <w:r w:rsidR="00040E88">
              <w:rPr>
                <w:rFonts w:ascii="Arial Narrow" w:hAnsi="Arial Narrow"/>
              </w:rPr>
              <w:t xml:space="preserve">Which graphs/charts are best to present our findings? </w:t>
            </w:r>
            <w:r w:rsidRPr="00962A5C" w:rsidR="00962A5C">
              <w:rPr>
                <w:rFonts w:ascii="Arial Narrow" w:hAnsi="Arial Narrow"/>
              </w:rPr>
              <w:t xml:space="preserve">  </w:t>
            </w:r>
          </w:p>
          <w:p w:rsidRPr="000777D4" w:rsidR="003C25CC" w:rsidP="003C25CC" w:rsidRDefault="003C25CC" w14:paraId="1F8A0799" w14:textId="3D9C6129">
            <w:pPr>
              <w:rPr>
                <w:rFonts w:ascii="Arial Narrow" w:hAnsi="Arial Narrow"/>
              </w:rPr>
            </w:pPr>
            <w:r w:rsidRPr="00386BF3">
              <w:rPr>
                <w:rFonts w:ascii="Arial Narrow" w:hAnsi="Arial Narrow"/>
                <w:b/>
                <w:bCs/>
              </w:rPr>
              <w:t xml:space="preserve">Do more: </w:t>
            </w:r>
            <w:r w:rsidR="00040E88">
              <w:rPr>
                <w:rFonts w:ascii="Arial Narrow" w:hAnsi="Arial Narrow"/>
                <w:bCs/>
              </w:rPr>
              <w:t>Complete data presentation of findings using appropriate graphs/charts.</w:t>
            </w:r>
            <w:r w:rsidR="008652C4">
              <w:rPr>
                <w:rFonts w:ascii="Arial Narrow" w:hAnsi="Arial Narrow"/>
                <w:bCs/>
              </w:rPr>
              <w:t xml:space="preserve"> </w:t>
            </w:r>
          </w:p>
          <w:p w:rsidRPr="00386BF3" w:rsidR="003C25CC" w:rsidP="003C25CC" w:rsidRDefault="003C25CC" w14:paraId="0D5234D4" w14:textId="77777777">
            <w:pPr>
              <w:rPr>
                <w:rFonts w:ascii="Arial Narrow" w:hAnsi="Arial Narrow"/>
              </w:rPr>
            </w:pPr>
            <w:r w:rsidRPr="00386BF3">
              <w:rPr>
                <w:rFonts w:ascii="Arial Narrow" w:hAnsi="Arial Narrow"/>
                <w:b/>
                <w:bCs/>
              </w:rPr>
              <w:t>Go further</w:t>
            </w:r>
            <w:r w:rsidRPr="00386BF3">
              <w:rPr>
                <w:rFonts w:ascii="Arial Narrow" w:hAnsi="Arial Narrow"/>
              </w:rPr>
              <w:t>:</w:t>
            </w:r>
          </w:p>
          <w:p w:rsidRPr="00386BF3" w:rsidR="003C25CC" w:rsidP="003C25CC" w:rsidRDefault="000777D4" w14:paraId="25C15DFE" w14:textId="0928903E">
            <w:pPr>
              <w:rPr>
                <w:rFonts w:ascii="Arial Narrow" w:hAnsi="Arial Narrow"/>
              </w:rPr>
            </w:pPr>
            <w:r>
              <w:rPr>
                <w:rFonts w:ascii="Arial Narrow" w:hAnsi="Arial Narrow"/>
              </w:rPr>
              <w:t xml:space="preserve">Aim high to </w:t>
            </w:r>
            <w:r w:rsidR="00040E88">
              <w:rPr>
                <w:rFonts w:ascii="Arial Narrow" w:hAnsi="Arial Narrow"/>
              </w:rPr>
              <w:t xml:space="preserve">present data and justify the presentation methods used. </w:t>
            </w:r>
          </w:p>
          <w:p w:rsidRPr="00386BF3" w:rsidR="00F22D0D" w:rsidP="00386BF3" w:rsidRDefault="00F22D0D" w14:paraId="670A2570" w14:textId="77777777">
            <w:pPr>
              <w:rPr>
                <w:rFonts w:ascii="Arial Narrow" w:hAnsi="Arial Narrow"/>
                <w:b/>
                <w:bCs/>
              </w:rPr>
            </w:pPr>
          </w:p>
        </w:tc>
        <w:tc>
          <w:tcPr>
            <w:tcW w:w="2551" w:type="dxa"/>
            <w:tcMar/>
          </w:tcPr>
          <w:p w:rsidRPr="00B960D7" w:rsidR="00F22D0D" w:rsidP="009D2E2E" w:rsidRDefault="00F22D0D" w14:paraId="0B4B1F72" w14:textId="77777777">
            <w:pPr>
              <w:rPr>
                <w:rFonts w:ascii="Arial Narrow" w:hAnsi="Arial Narrow"/>
                <w:color w:val="FF0000"/>
              </w:rPr>
            </w:pPr>
          </w:p>
        </w:tc>
        <w:tc>
          <w:tcPr>
            <w:tcW w:w="5811" w:type="dxa"/>
            <w:tcMar/>
          </w:tcPr>
          <w:p w:rsidR="00E30DB0" w:rsidP="00E30DB0" w:rsidRDefault="00E30DB0" w14:paraId="7FA4FF72" w14:textId="03EE05EA">
            <w:pPr>
              <w:rPr>
                <w:rFonts w:ascii="Arial Narrow" w:hAnsi="Arial Narrow"/>
                <w:bCs/>
                <w:color w:val="00B050"/>
              </w:rPr>
            </w:pPr>
            <w:r w:rsidRPr="00C01F10">
              <w:rPr>
                <w:rFonts w:ascii="Arial Narrow" w:hAnsi="Arial Narrow"/>
                <w:b/>
                <w:color w:val="00B050"/>
              </w:rPr>
              <w:t xml:space="preserve">Connect: </w:t>
            </w:r>
            <w:r>
              <w:rPr>
                <w:rFonts w:ascii="Arial Narrow" w:hAnsi="Arial Narrow"/>
                <w:bCs/>
                <w:color w:val="00B050"/>
              </w:rPr>
              <w:t>Using White Boards – answer the following questions.</w:t>
            </w:r>
          </w:p>
          <w:p w:rsidR="00F22D0D" w:rsidP="004C7DF0" w:rsidRDefault="004C7DF0" w14:paraId="429C0985" w14:textId="11BB0900">
            <w:pPr>
              <w:pStyle w:val="ListParagraph"/>
              <w:numPr>
                <w:ilvl w:val="0"/>
                <w:numId w:val="14"/>
              </w:numPr>
              <w:rPr>
                <w:rFonts w:ascii="Arial Narrow" w:hAnsi="Arial Narrow"/>
                <w:color w:val="00B050"/>
              </w:rPr>
            </w:pPr>
            <w:r>
              <w:rPr>
                <w:rFonts w:ascii="Arial Narrow" w:hAnsi="Arial Narrow"/>
                <w:color w:val="00B050"/>
              </w:rPr>
              <w:t xml:space="preserve">What </w:t>
            </w:r>
            <w:proofErr w:type="gramStart"/>
            <w:r>
              <w:rPr>
                <w:rFonts w:ascii="Arial Narrow" w:hAnsi="Arial Narrow"/>
                <w:color w:val="00B050"/>
              </w:rPr>
              <w:t>is</w:t>
            </w:r>
            <w:proofErr w:type="gramEnd"/>
            <w:r>
              <w:rPr>
                <w:rFonts w:ascii="Arial Narrow" w:hAnsi="Arial Narrow"/>
                <w:color w:val="00B050"/>
              </w:rPr>
              <w:t xml:space="preserve"> primary data? </w:t>
            </w:r>
          </w:p>
          <w:p w:rsidR="004C7DF0" w:rsidP="004C7DF0" w:rsidRDefault="004C7DF0" w14:paraId="4F54F494" w14:textId="0D14DC08">
            <w:pPr>
              <w:pStyle w:val="ListParagraph"/>
              <w:numPr>
                <w:ilvl w:val="0"/>
                <w:numId w:val="14"/>
              </w:numPr>
              <w:rPr>
                <w:rFonts w:ascii="Arial Narrow" w:hAnsi="Arial Narrow"/>
                <w:color w:val="00B050"/>
              </w:rPr>
            </w:pPr>
            <w:r>
              <w:rPr>
                <w:rFonts w:ascii="Arial Narrow" w:hAnsi="Arial Narrow"/>
                <w:color w:val="00B050"/>
              </w:rPr>
              <w:t xml:space="preserve">How accurate was our data collection? </w:t>
            </w:r>
          </w:p>
          <w:p w:rsidRPr="004C7DF0" w:rsidR="004C7DF0" w:rsidP="004C7DF0" w:rsidRDefault="004C7DF0" w14:paraId="7449D5FA" w14:textId="57A59531">
            <w:pPr>
              <w:pStyle w:val="ListParagraph"/>
              <w:numPr>
                <w:ilvl w:val="0"/>
                <w:numId w:val="14"/>
              </w:numPr>
              <w:rPr>
                <w:rFonts w:ascii="Arial Narrow" w:hAnsi="Arial Narrow"/>
                <w:color w:val="00B050"/>
              </w:rPr>
            </w:pPr>
            <w:r>
              <w:rPr>
                <w:rFonts w:ascii="Arial Narrow" w:hAnsi="Arial Narrow"/>
                <w:color w:val="00B050"/>
              </w:rPr>
              <w:t>Write down the correct sequence of an investigation.</w:t>
            </w:r>
          </w:p>
          <w:p w:rsidR="004417B5" w:rsidP="009B43F0" w:rsidRDefault="003C25CC" w14:paraId="158CDFBA" w14:textId="37D1D91E">
            <w:pPr>
              <w:rPr>
                <w:rFonts w:ascii="Arial Narrow" w:hAnsi="Arial Narrow"/>
                <w:b/>
                <w:color w:val="00B050"/>
              </w:rPr>
            </w:pPr>
            <w:r w:rsidRPr="004417B5">
              <w:rPr>
                <w:rFonts w:ascii="Arial Narrow" w:hAnsi="Arial Narrow"/>
                <w:b/>
                <w:color w:val="00B050"/>
              </w:rPr>
              <w:t xml:space="preserve">Content: </w:t>
            </w:r>
            <w:r w:rsidRPr="004C7DF0" w:rsidR="004C7DF0">
              <w:rPr>
                <w:rFonts w:ascii="Arial Narrow" w:hAnsi="Arial Narrow"/>
                <w:color w:val="00B050"/>
              </w:rPr>
              <w:t>Think, pair, share – how can we present our data? Discuss the best methods for discrete and continuous data – which should we use?</w:t>
            </w:r>
            <w:r w:rsidR="004C7DF0">
              <w:rPr>
                <w:rFonts w:ascii="Arial Narrow" w:hAnsi="Arial Narrow"/>
                <w:b/>
                <w:color w:val="00B050"/>
              </w:rPr>
              <w:t xml:space="preserve"> </w:t>
            </w:r>
          </w:p>
          <w:p w:rsidRPr="00040E88" w:rsidR="00040E88" w:rsidP="00040E88" w:rsidRDefault="00040E88" w14:paraId="0767BD69" w14:textId="09049845">
            <w:pPr>
              <w:spacing w:line="259" w:lineRule="auto"/>
              <w:rPr>
                <w:rFonts w:ascii="Arial Narrow" w:hAnsi="Arial Narrow"/>
                <w:color w:val="00B050"/>
              </w:rPr>
            </w:pPr>
            <w:r>
              <w:rPr>
                <w:rFonts w:ascii="Arial Narrow" w:hAnsi="Arial Narrow"/>
                <w:b/>
                <w:bCs/>
                <w:color w:val="00B050"/>
              </w:rPr>
              <w:t>Checkpoint:</w:t>
            </w:r>
            <w:r w:rsidR="004C7DF0">
              <w:rPr>
                <w:rFonts w:ascii="Arial Narrow" w:hAnsi="Arial Narrow"/>
                <w:b/>
                <w:bCs/>
                <w:color w:val="00B050"/>
              </w:rPr>
              <w:t xml:space="preserve"> </w:t>
            </w:r>
            <w:r w:rsidRPr="004C7DF0" w:rsidR="004C7DF0">
              <w:rPr>
                <w:rFonts w:ascii="Arial Narrow" w:hAnsi="Arial Narrow"/>
                <w:bCs/>
                <w:color w:val="00B050"/>
              </w:rPr>
              <w:t>Which are correct presentation methods for continuous data?</w:t>
            </w:r>
            <w:r w:rsidR="004C7DF0">
              <w:rPr>
                <w:rFonts w:ascii="Arial Narrow" w:hAnsi="Arial Narrow"/>
                <w:b/>
                <w:bCs/>
                <w:color w:val="00B050"/>
              </w:rPr>
              <w:t xml:space="preserve"> </w:t>
            </w:r>
          </w:p>
          <w:p w:rsidR="003C25CC" w:rsidP="009B43F0" w:rsidRDefault="003C25CC" w14:paraId="0F7BC6B3" w14:textId="25D163F6">
            <w:pPr>
              <w:rPr>
                <w:rFonts w:ascii="Arial Narrow" w:hAnsi="Arial Narrow"/>
                <w:color w:val="00B050"/>
              </w:rPr>
            </w:pPr>
            <w:r w:rsidRPr="5FFBEDD7" w:rsidR="5502F05A">
              <w:rPr>
                <w:rFonts w:ascii="Arial Narrow" w:hAnsi="Arial Narrow"/>
                <w:b w:val="1"/>
                <w:bCs w:val="1"/>
                <w:color w:val="00B050"/>
              </w:rPr>
              <w:t>Concentration</w:t>
            </w:r>
            <w:r w:rsidRPr="5FFBEDD7" w:rsidR="003C25CC">
              <w:rPr>
                <w:rFonts w:ascii="Arial Narrow" w:hAnsi="Arial Narrow"/>
                <w:b w:val="1"/>
                <w:bCs w:val="1"/>
                <w:color w:val="00B050"/>
              </w:rPr>
              <w:t>:</w:t>
            </w:r>
            <w:r w:rsidRPr="5FFBEDD7" w:rsidR="003C25CC">
              <w:rPr>
                <w:rFonts w:ascii="Arial Narrow" w:hAnsi="Arial Narrow"/>
                <w:color w:val="00B050"/>
              </w:rPr>
              <w:t xml:space="preserve"> </w:t>
            </w:r>
            <w:r w:rsidRPr="5FFBEDD7" w:rsidR="001972DF">
              <w:rPr>
                <w:rFonts w:ascii="Arial Narrow" w:hAnsi="Arial Narrow"/>
                <w:color w:val="00B050"/>
              </w:rPr>
              <w:t xml:space="preserve">Use excel to create graphs/charts to present your primary data. </w:t>
            </w:r>
          </w:p>
          <w:p w:rsidR="004417B5" w:rsidP="009B43F0" w:rsidRDefault="004417B5" w14:paraId="00AFDC78" w14:textId="7A64B269">
            <w:pPr>
              <w:rPr>
                <w:rFonts w:ascii="Arial Narrow" w:hAnsi="Arial Narrow"/>
                <w:color w:val="00B050"/>
              </w:rPr>
            </w:pPr>
            <w:r w:rsidRPr="00D025AD">
              <w:rPr>
                <w:rFonts w:ascii="Arial Narrow" w:hAnsi="Arial Narrow"/>
                <w:b/>
                <w:color w:val="00B050"/>
              </w:rPr>
              <w:t>Consolidation</w:t>
            </w:r>
            <w:r>
              <w:rPr>
                <w:rFonts w:ascii="Arial Narrow" w:hAnsi="Arial Narrow"/>
                <w:color w:val="00B050"/>
              </w:rPr>
              <w:t xml:space="preserve">: </w:t>
            </w:r>
            <w:r w:rsidR="001972DF">
              <w:rPr>
                <w:rFonts w:ascii="Arial Narrow" w:hAnsi="Arial Narrow"/>
                <w:color w:val="00B050"/>
              </w:rPr>
              <w:t xml:space="preserve">What do our graphs/charts tell us about our data? </w:t>
            </w:r>
          </w:p>
          <w:p w:rsidR="001972DF" w:rsidP="009B43F0" w:rsidRDefault="001972DF" w14:paraId="041D51BF" w14:textId="77777777">
            <w:pPr>
              <w:rPr>
                <w:rFonts w:ascii="Arial Narrow" w:hAnsi="Arial Narrow"/>
                <w:color w:val="00B050"/>
              </w:rPr>
            </w:pPr>
          </w:p>
          <w:p w:rsidR="002176ED" w:rsidP="002176ED" w:rsidRDefault="002176ED" w14:paraId="75A990CD" w14:textId="77777777">
            <w:pPr>
              <w:rPr>
                <w:rFonts w:ascii="Arial Narrow" w:hAnsi="Arial Narrow"/>
                <w:b/>
              </w:rPr>
            </w:pPr>
            <w:r>
              <w:rPr>
                <w:rFonts w:ascii="Arial Narrow" w:hAnsi="Arial Narrow"/>
                <w:b/>
              </w:rPr>
              <w:t>Challenge:</w:t>
            </w:r>
          </w:p>
          <w:p w:rsidR="002176ED" w:rsidP="002176ED" w:rsidRDefault="002176ED" w14:paraId="052504EF" w14:textId="77777777">
            <w:pPr>
              <w:rPr>
                <w:rFonts w:ascii="Arial Narrow" w:hAnsi="Arial Narrow"/>
                <w:b/>
              </w:rPr>
            </w:pPr>
          </w:p>
          <w:p w:rsidR="002176ED" w:rsidP="002176ED" w:rsidRDefault="002176ED" w14:paraId="783AF899" w14:textId="77777777">
            <w:pPr>
              <w:rPr>
                <w:rFonts w:ascii="Arial Narrow" w:hAnsi="Arial Narrow"/>
                <w:b/>
              </w:rPr>
            </w:pPr>
          </w:p>
          <w:p w:rsidR="002176ED" w:rsidP="002176ED" w:rsidRDefault="002176ED" w14:paraId="095FF322" w14:textId="77777777">
            <w:pPr>
              <w:rPr>
                <w:rFonts w:ascii="Arial Narrow" w:hAnsi="Arial Narrow"/>
                <w:b/>
              </w:rPr>
            </w:pPr>
          </w:p>
          <w:p w:rsidR="002176ED" w:rsidP="002176ED" w:rsidRDefault="002176ED" w14:paraId="40FF020B" w14:textId="77777777">
            <w:pPr>
              <w:rPr>
                <w:rFonts w:ascii="Arial Narrow" w:hAnsi="Arial Narrow"/>
                <w:b/>
              </w:rPr>
            </w:pPr>
            <w:r>
              <w:rPr>
                <w:rFonts w:ascii="Arial Narrow" w:hAnsi="Arial Narrow"/>
                <w:b/>
              </w:rPr>
              <w:t xml:space="preserve">Support: </w:t>
            </w:r>
          </w:p>
          <w:p w:rsidRPr="003B2165" w:rsidR="002176ED" w:rsidP="009B43F0" w:rsidRDefault="002176ED" w14:paraId="5C01FF27" w14:textId="544F48FC">
            <w:pPr>
              <w:rPr>
                <w:rFonts w:ascii="Arial Narrow" w:hAnsi="Arial Narrow"/>
                <w:color w:val="00B050"/>
              </w:rPr>
            </w:pPr>
          </w:p>
        </w:tc>
        <w:tc>
          <w:tcPr>
            <w:tcW w:w="2324" w:type="dxa"/>
            <w:tcMar/>
          </w:tcPr>
          <w:p w:rsidRPr="00B960D7" w:rsidR="00F22D0D" w:rsidP="006B6CFA" w:rsidRDefault="00F22D0D" w14:paraId="53A6517C" w14:textId="3896A593">
            <w:pPr>
              <w:rPr>
                <w:rFonts w:ascii="Arial Narrow" w:hAnsi="Arial Narrow"/>
                <w:color w:val="0070C0"/>
              </w:rPr>
            </w:pPr>
          </w:p>
        </w:tc>
      </w:tr>
      <w:tr w:rsidR="004C7DF0" w:rsidTr="5FFBEDD7" w14:paraId="01928A88" w14:textId="77777777">
        <w:trPr>
          <w:trHeight w:val="1255"/>
        </w:trPr>
        <w:tc>
          <w:tcPr>
            <w:tcW w:w="705" w:type="dxa"/>
            <w:tcMar/>
          </w:tcPr>
          <w:p w:rsidR="7E219563" w:rsidP="1E4B6B8D" w:rsidRDefault="00D51D02" w14:paraId="4BAAF6CC" w14:textId="1976304B">
            <w:pPr>
              <w:rPr>
                <w:rFonts w:ascii="Arial Narrow" w:hAnsi="Arial Narrow"/>
              </w:rPr>
            </w:pPr>
            <w:r>
              <w:rPr>
                <w:rFonts w:ascii="Arial Narrow" w:hAnsi="Arial Narrow"/>
              </w:rPr>
              <w:lastRenderedPageBreak/>
              <w:t>6</w:t>
            </w:r>
          </w:p>
        </w:tc>
        <w:tc>
          <w:tcPr>
            <w:tcW w:w="1824" w:type="dxa"/>
            <w:tcMar/>
          </w:tcPr>
          <w:p w:rsidR="7E219563" w:rsidP="1E4B6B8D" w:rsidRDefault="7E219563" w14:paraId="3DCA39C4" w14:textId="07540BAB">
            <w:pPr>
              <w:rPr>
                <w:rFonts w:ascii="Arial Narrow" w:hAnsi="Arial Narrow"/>
              </w:rPr>
            </w:pPr>
            <w:r w:rsidRPr="0A70D414">
              <w:rPr>
                <w:rFonts w:ascii="Arial Narrow" w:hAnsi="Arial Narrow"/>
              </w:rPr>
              <w:t>Wh</w:t>
            </w:r>
            <w:r w:rsidR="00040E88">
              <w:rPr>
                <w:rFonts w:ascii="Arial Narrow" w:hAnsi="Arial Narrow"/>
              </w:rPr>
              <w:t xml:space="preserve">at does our data show? </w:t>
            </w:r>
          </w:p>
          <w:p w:rsidR="00040E88" w:rsidP="1E4B6B8D" w:rsidRDefault="00040E88" w14:paraId="135B1D52" w14:textId="77777777">
            <w:pPr>
              <w:rPr>
                <w:rFonts w:ascii="Arial Narrow" w:hAnsi="Arial Narrow"/>
              </w:rPr>
            </w:pPr>
          </w:p>
          <w:p w:rsidR="00040E88" w:rsidP="1E4B6B8D" w:rsidRDefault="00040E88" w14:paraId="1278383C" w14:textId="298085BE">
            <w:pPr>
              <w:rPr>
                <w:rFonts w:ascii="Arial Narrow" w:hAnsi="Arial Narrow"/>
              </w:rPr>
            </w:pPr>
            <w:r>
              <w:rPr>
                <w:rFonts w:ascii="Arial Narrow" w:hAnsi="Arial Narrow"/>
              </w:rPr>
              <w:t>(1 lesson)</w:t>
            </w:r>
          </w:p>
        </w:tc>
        <w:tc>
          <w:tcPr>
            <w:tcW w:w="2382" w:type="dxa"/>
            <w:tcMar/>
          </w:tcPr>
          <w:p w:rsidR="7E219563" w:rsidP="1E4B6B8D" w:rsidRDefault="7E219563" w14:paraId="326230BE" w14:textId="30456A94">
            <w:pPr>
              <w:rPr>
                <w:rFonts w:ascii="Arial Narrow" w:hAnsi="Arial Narrow"/>
              </w:rPr>
            </w:pPr>
            <w:r w:rsidRPr="1E4B6B8D">
              <w:rPr>
                <w:rFonts w:ascii="Arial Narrow" w:hAnsi="Arial Narrow"/>
                <w:b/>
                <w:bCs/>
              </w:rPr>
              <w:t>Know more</w:t>
            </w:r>
            <w:r w:rsidRPr="1E4B6B8D">
              <w:rPr>
                <w:rFonts w:ascii="Arial Narrow" w:hAnsi="Arial Narrow"/>
              </w:rPr>
              <w:t xml:space="preserve">: </w:t>
            </w:r>
            <w:r w:rsidR="00040E88">
              <w:rPr>
                <w:rFonts w:ascii="Arial Narrow" w:hAnsi="Arial Narrow"/>
              </w:rPr>
              <w:t xml:space="preserve">What can we find out from </w:t>
            </w:r>
            <w:proofErr w:type="spellStart"/>
            <w:r w:rsidR="00040E88">
              <w:rPr>
                <w:rFonts w:ascii="Arial Narrow" w:hAnsi="Arial Narrow"/>
              </w:rPr>
              <w:t>our</w:t>
            </w:r>
            <w:proofErr w:type="spellEnd"/>
            <w:r w:rsidR="00040E88">
              <w:rPr>
                <w:rFonts w:ascii="Arial Narrow" w:hAnsi="Arial Narrow"/>
              </w:rPr>
              <w:t xml:space="preserve"> data</w:t>
            </w:r>
            <w:r w:rsidRPr="1E4B6B8D">
              <w:rPr>
                <w:rFonts w:ascii="Arial Narrow" w:hAnsi="Arial Narrow"/>
              </w:rPr>
              <w:t>?</w:t>
            </w:r>
            <w:r w:rsidR="00040E88">
              <w:rPr>
                <w:rFonts w:ascii="Arial Narrow" w:hAnsi="Arial Narrow"/>
              </w:rPr>
              <w:t xml:space="preserve"> Do infiltration rates differ across the three areas? </w:t>
            </w:r>
            <w:r w:rsidRPr="1E4B6B8D">
              <w:rPr>
                <w:rFonts w:ascii="Arial Narrow" w:hAnsi="Arial Narrow"/>
              </w:rPr>
              <w:t xml:space="preserve">  </w:t>
            </w:r>
          </w:p>
          <w:p w:rsidR="7E219563" w:rsidP="1E4B6B8D" w:rsidRDefault="7E219563" w14:paraId="3AED4151" w14:textId="28D7BDA6">
            <w:pPr>
              <w:spacing w:line="259" w:lineRule="auto"/>
              <w:rPr>
                <w:rFonts w:ascii="Arial Narrow" w:hAnsi="Arial Narrow"/>
              </w:rPr>
            </w:pPr>
            <w:r w:rsidRPr="1E4B6B8D">
              <w:rPr>
                <w:rFonts w:ascii="Arial Narrow" w:hAnsi="Arial Narrow"/>
                <w:b/>
                <w:bCs/>
              </w:rPr>
              <w:t xml:space="preserve">Do more: </w:t>
            </w:r>
            <w:r w:rsidR="00040E88">
              <w:rPr>
                <w:rFonts w:ascii="Arial Narrow" w:hAnsi="Arial Narrow"/>
              </w:rPr>
              <w:t xml:space="preserve">Write a data analysis to compare data and explain our findings. </w:t>
            </w:r>
          </w:p>
          <w:p w:rsidR="7E219563" w:rsidP="1E4B6B8D" w:rsidRDefault="7E219563" w14:paraId="5DB36552" w14:textId="77777777">
            <w:pPr>
              <w:rPr>
                <w:rFonts w:ascii="Arial Narrow" w:hAnsi="Arial Narrow"/>
              </w:rPr>
            </w:pPr>
            <w:r w:rsidRPr="1E4B6B8D">
              <w:rPr>
                <w:rFonts w:ascii="Arial Narrow" w:hAnsi="Arial Narrow"/>
                <w:b/>
                <w:bCs/>
              </w:rPr>
              <w:t>Go further</w:t>
            </w:r>
            <w:r w:rsidRPr="1E4B6B8D">
              <w:rPr>
                <w:rFonts w:ascii="Arial Narrow" w:hAnsi="Arial Narrow"/>
              </w:rPr>
              <w:t>:</w:t>
            </w:r>
          </w:p>
          <w:p w:rsidR="0F68785E" w:rsidP="1E4B6B8D" w:rsidRDefault="00040E88" w14:paraId="51B1F4CD" w14:textId="4F7FB755">
            <w:pPr>
              <w:spacing w:line="259" w:lineRule="auto"/>
              <w:rPr>
                <w:rFonts w:ascii="Arial Narrow" w:hAnsi="Arial Narrow"/>
              </w:rPr>
            </w:pPr>
            <w:r>
              <w:rPr>
                <w:rFonts w:ascii="Arial Narrow" w:hAnsi="Arial Narrow"/>
              </w:rPr>
              <w:t xml:space="preserve">Aim higher to accurately analyse data to help reach valid conclusions. </w:t>
            </w:r>
          </w:p>
          <w:p w:rsidR="1E4B6B8D" w:rsidP="1E4B6B8D" w:rsidRDefault="1E4B6B8D" w14:paraId="37AF1C7C" w14:textId="1DAD2AD9">
            <w:pPr>
              <w:rPr>
                <w:rFonts w:ascii="Arial Narrow" w:hAnsi="Arial Narrow"/>
                <w:b/>
                <w:bCs/>
              </w:rPr>
            </w:pPr>
          </w:p>
        </w:tc>
        <w:tc>
          <w:tcPr>
            <w:tcW w:w="2512" w:type="dxa"/>
            <w:tcMar/>
          </w:tcPr>
          <w:p w:rsidR="1E4B6B8D" w:rsidP="1E4B6B8D" w:rsidRDefault="1E4B6B8D" w14:paraId="79F0F2E1" w14:textId="52C0F0F8">
            <w:pPr>
              <w:rPr>
                <w:rFonts w:ascii="Arial Narrow" w:hAnsi="Arial Narrow"/>
                <w:color w:val="FF0000"/>
              </w:rPr>
            </w:pPr>
          </w:p>
        </w:tc>
        <w:tc>
          <w:tcPr>
            <w:tcW w:w="5700" w:type="dxa"/>
            <w:tcMar/>
          </w:tcPr>
          <w:p w:rsidR="00150161" w:rsidP="00150161" w:rsidRDefault="00150161" w14:paraId="5095494E" w14:textId="77777777">
            <w:pPr>
              <w:rPr>
                <w:rFonts w:ascii="Arial Narrow" w:hAnsi="Arial Narrow"/>
                <w:bCs/>
                <w:color w:val="00B050"/>
              </w:rPr>
            </w:pPr>
            <w:r w:rsidRPr="00C01F10">
              <w:rPr>
                <w:rFonts w:ascii="Arial Narrow" w:hAnsi="Arial Narrow"/>
                <w:b/>
                <w:color w:val="00B050"/>
              </w:rPr>
              <w:t xml:space="preserve">Connect: </w:t>
            </w:r>
            <w:r>
              <w:rPr>
                <w:rFonts w:ascii="Arial Narrow" w:hAnsi="Arial Narrow"/>
                <w:bCs/>
                <w:color w:val="00B050"/>
              </w:rPr>
              <w:t>Using White Boards – answer the following questions.</w:t>
            </w:r>
          </w:p>
          <w:p w:rsidR="00150161" w:rsidP="00150161" w:rsidRDefault="00150161" w14:paraId="0A2A0CDB" w14:textId="55CECFC9">
            <w:pPr>
              <w:pStyle w:val="ListParagraph"/>
              <w:numPr>
                <w:ilvl w:val="0"/>
                <w:numId w:val="15"/>
              </w:numPr>
              <w:rPr>
                <w:rFonts w:ascii="Arial Narrow" w:hAnsi="Arial Narrow"/>
                <w:color w:val="00B050"/>
              </w:rPr>
            </w:pPr>
            <w:r>
              <w:rPr>
                <w:rFonts w:ascii="Arial Narrow" w:hAnsi="Arial Narrow"/>
                <w:color w:val="00B050"/>
              </w:rPr>
              <w:t xml:space="preserve">State one way to present continuous data. </w:t>
            </w:r>
          </w:p>
          <w:p w:rsidR="00150161" w:rsidP="00150161" w:rsidRDefault="00150161" w14:paraId="0A3BE708" w14:textId="2145C781">
            <w:pPr>
              <w:pStyle w:val="ListParagraph"/>
              <w:numPr>
                <w:ilvl w:val="0"/>
                <w:numId w:val="15"/>
              </w:numPr>
              <w:rPr>
                <w:rFonts w:ascii="Arial Narrow" w:hAnsi="Arial Narrow"/>
                <w:color w:val="00B050"/>
              </w:rPr>
            </w:pPr>
            <w:r>
              <w:rPr>
                <w:rFonts w:ascii="Arial Narrow" w:hAnsi="Arial Narrow"/>
                <w:color w:val="00B050"/>
              </w:rPr>
              <w:t xml:space="preserve">Give one reason why primary data collection may not be reliable or accurate. </w:t>
            </w:r>
          </w:p>
          <w:p w:rsidRPr="004C7DF0" w:rsidR="00150161" w:rsidP="00150161" w:rsidRDefault="00150161" w14:paraId="371ADD99" w14:textId="70906F95">
            <w:pPr>
              <w:pStyle w:val="ListParagraph"/>
              <w:numPr>
                <w:ilvl w:val="0"/>
                <w:numId w:val="15"/>
              </w:numPr>
              <w:rPr>
                <w:rFonts w:ascii="Arial Narrow" w:hAnsi="Arial Narrow"/>
                <w:color w:val="00B050"/>
              </w:rPr>
            </w:pPr>
            <w:r>
              <w:rPr>
                <w:rFonts w:ascii="Arial Narrow" w:hAnsi="Arial Narrow"/>
                <w:color w:val="00B050"/>
              </w:rPr>
              <w:t xml:space="preserve">What is a methodology? </w:t>
            </w:r>
          </w:p>
          <w:p w:rsidR="0F68785E" w:rsidP="1E4B6B8D" w:rsidRDefault="0F68785E" w14:paraId="37A6598D" w14:textId="0DA67F33">
            <w:pPr>
              <w:rPr>
                <w:rFonts w:ascii="Arial Narrow" w:hAnsi="Arial Narrow"/>
                <w:b/>
                <w:bCs/>
                <w:color w:val="00B050"/>
              </w:rPr>
            </w:pPr>
            <w:r w:rsidRPr="1E4B6B8D">
              <w:rPr>
                <w:rFonts w:ascii="Arial Narrow" w:hAnsi="Arial Narrow"/>
                <w:b/>
                <w:bCs/>
                <w:color w:val="00B050"/>
              </w:rPr>
              <w:t xml:space="preserve">Content: </w:t>
            </w:r>
            <w:r w:rsidRPr="002A1940" w:rsidR="002A1940">
              <w:rPr>
                <w:rFonts w:ascii="Arial Narrow" w:hAnsi="Arial Narrow"/>
                <w:bCs/>
                <w:color w:val="00B050"/>
              </w:rPr>
              <w:t>Read the two-model data analysis – complete WWW/EBI for both.</w:t>
            </w:r>
            <w:r w:rsidR="002A1940">
              <w:rPr>
                <w:rFonts w:ascii="Arial Narrow" w:hAnsi="Arial Narrow"/>
                <w:bCs/>
                <w:color w:val="00B050"/>
              </w:rPr>
              <w:t xml:space="preserve"> What makes a good data analysis? Look at our graphs/charts – what does our data show? Write down 5 bullet points. </w:t>
            </w:r>
          </w:p>
          <w:p w:rsidR="13BF7FB4" w:rsidP="0A70D414" w:rsidRDefault="00040E88" w14:paraId="5D6CBE46" w14:textId="15A45104">
            <w:pPr>
              <w:spacing w:line="259" w:lineRule="auto"/>
              <w:rPr>
                <w:rFonts w:ascii="Arial Narrow" w:hAnsi="Arial Narrow"/>
                <w:color w:val="00B050"/>
              </w:rPr>
            </w:pPr>
            <w:r>
              <w:rPr>
                <w:rFonts w:ascii="Arial Narrow" w:hAnsi="Arial Narrow"/>
                <w:b/>
                <w:bCs/>
                <w:color w:val="00B050"/>
              </w:rPr>
              <w:t>Checkpoint:</w:t>
            </w:r>
            <w:r w:rsidR="002A1940">
              <w:rPr>
                <w:rFonts w:ascii="Arial Narrow" w:hAnsi="Arial Narrow"/>
                <w:b/>
                <w:bCs/>
                <w:color w:val="00B050"/>
              </w:rPr>
              <w:t xml:space="preserve"> What makes a good data analysis? </w:t>
            </w:r>
          </w:p>
          <w:p w:rsidR="13BF7FB4" w:rsidP="0A70D414" w:rsidRDefault="13BF7FB4" w14:paraId="7DCC7819" w14:textId="05D16E3F">
            <w:pPr>
              <w:spacing w:line="259" w:lineRule="auto"/>
              <w:rPr>
                <w:rFonts w:ascii="Arial Narrow" w:hAnsi="Arial Narrow"/>
                <w:color w:val="00B050"/>
              </w:rPr>
            </w:pPr>
            <w:r w:rsidRPr="0A70D414">
              <w:rPr>
                <w:rFonts w:ascii="Arial Narrow" w:hAnsi="Arial Narrow"/>
                <w:b/>
                <w:bCs/>
                <w:color w:val="00B050"/>
              </w:rPr>
              <w:t>Concentr</w:t>
            </w:r>
            <w:r w:rsidRPr="0A70D414" w:rsidR="0F68785E">
              <w:rPr>
                <w:rFonts w:ascii="Arial Narrow" w:hAnsi="Arial Narrow"/>
                <w:b/>
                <w:bCs/>
                <w:color w:val="00B050"/>
              </w:rPr>
              <w:t>ation:</w:t>
            </w:r>
            <w:r w:rsidRPr="0A70D414" w:rsidR="0F68785E">
              <w:rPr>
                <w:rFonts w:ascii="Arial Narrow" w:hAnsi="Arial Narrow"/>
                <w:color w:val="00B050"/>
              </w:rPr>
              <w:t xml:space="preserve"> </w:t>
            </w:r>
            <w:r w:rsidR="002A1940">
              <w:rPr>
                <w:rFonts w:ascii="Arial Narrow" w:hAnsi="Arial Narrow"/>
                <w:color w:val="00B050"/>
              </w:rPr>
              <w:t xml:space="preserve">Extended writing – data analysis. </w:t>
            </w:r>
          </w:p>
          <w:p w:rsidR="0F68785E" w:rsidP="1E4B6B8D" w:rsidRDefault="0F68785E" w14:paraId="25845DBD" w14:textId="5D8B7216">
            <w:pPr>
              <w:rPr>
                <w:rFonts w:ascii="Arial Narrow" w:hAnsi="Arial Narrow"/>
                <w:color w:val="00B050"/>
              </w:rPr>
            </w:pPr>
            <w:r w:rsidRPr="0A70D414">
              <w:rPr>
                <w:rFonts w:ascii="Arial Narrow" w:hAnsi="Arial Narrow"/>
                <w:b/>
                <w:bCs/>
                <w:color w:val="00B050"/>
              </w:rPr>
              <w:t>Consolidation</w:t>
            </w:r>
            <w:r w:rsidRPr="0A70D414">
              <w:rPr>
                <w:rFonts w:ascii="Arial Narrow" w:hAnsi="Arial Narrow"/>
                <w:color w:val="00B050"/>
              </w:rPr>
              <w:t>:</w:t>
            </w:r>
            <w:r w:rsidR="002A1940">
              <w:rPr>
                <w:rFonts w:ascii="Arial Narrow" w:hAnsi="Arial Narrow"/>
                <w:color w:val="00B050"/>
              </w:rPr>
              <w:t xml:space="preserve"> </w:t>
            </w:r>
            <w:r w:rsidR="009A7623">
              <w:rPr>
                <w:rFonts w:ascii="Arial Narrow" w:hAnsi="Arial Narrow"/>
                <w:color w:val="00B050"/>
              </w:rPr>
              <w:t xml:space="preserve">Does our data help answer the enquiry question?  </w:t>
            </w:r>
            <w:r w:rsidRPr="0A70D414">
              <w:rPr>
                <w:rFonts w:ascii="Arial Narrow" w:hAnsi="Arial Narrow"/>
                <w:color w:val="00B050"/>
              </w:rPr>
              <w:t xml:space="preserve"> </w:t>
            </w:r>
          </w:p>
          <w:p w:rsidR="0F68785E" w:rsidP="1E4B6B8D" w:rsidRDefault="0F68785E" w14:paraId="5BD6A688" w14:textId="77777777">
            <w:pPr>
              <w:rPr>
                <w:rFonts w:ascii="Arial Narrow" w:hAnsi="Arial Narrow"/>
                <w:b/>
                <w:bCs/>
              </w:rPr>
            </w:pPr>
            <w:r w:rsidRPr="1E4B6B8D">
              <w:rPr>
                <w:rFonts w:ascii="Arial Narrow" w:hAnsi="Arial Narrow"/>
                <w:b/>
                <w:bCs/>
              </w:rPr>
              <w:t>Challenge:</w:t>
            </w:r>
          </w:p>
          <w:p w:rsidR="1E4B6B8D" w:rsidP="1E4B6B8D" w:rsidRDefault="1E4B6B8D" w14:paraId="46FCBC38" w14:textId="77777777">
            <w:pPr>
              <w:rPr>
                <w:rFonts w:ascii="Arial Narrow" w:hAnsi="Arial Narrow"/>
                <w:b/>
                <w:bCs/>
              </w:rPr>
            </w:pPr>
          </w:p>
          <w:p w:rsidR="1E4B6B8D" w:rsidP="1E4B6B8D" w:rsidRDefault="1E4B6B8D" w14:paraId="04684F5A" w14:textId="77777777">
            <w:pPr>
              <w:rPr>
                <w:rFonts w:ascii="Arial Narrow" w:hAnsi="Arial Narrow"/>
                <w:b/>
                <w:bCs/>
              </w:rPr>
            </w:pPr>
          </w:p>
          <w:p w:rsidR="1E4B6B8D" w:rsidP="1E4B6B8D" w:rsidRDefault="1E4B6B8D" w14:paraId="70FF3A66" w14:textId="77777777">
            <w:pPr>
              <w:rPr>
                <w:rFonts w:ascii="Arial Narrow" w:hAnsi="Arial Narrow"/>
                <w:b/>
                <w:bCs/>
              </w:rPr>
            </w:pPr>
          </w:p>
          <w:p w:rsidR="0F68785E" w:rsidP="1E4B6B8D" w:rsidRDefault="0F68785E" w14:paraId="42B437EE" w14:textId="04872B34">
            <w:pPr>
              <w:rPr>
                <w:rFonts w:ascii="Arial Narrow" w:hAnsi="Arial Narrow"/>
                <w:b/>
                <w:bCs/>
              </w:rPr>
            </w:pPr>
            <w:r w:rsidRPr="1E4B6B8D">
              <w:rPr>
                <w:rFonts w:ascii="Arial Narrow" w:hAnsi="Arial Narrow"/>
                <w:b/>
                <w:bCs/>
              </w:rPr>
              <w:t>Support:</w:t>
            </w:r>
          </w:p>
        </w:tc>
        <w:tc>
          <w:tcPr>
            <w:tcW w:w="2491" w:type="dxa"/>
            <w:tcMar/>
          </w:tcPr>
          <w:p w:rsidR="1E4B6B8D" w:rsidP="1E4B6B8D" w:rsidRDefault="009A7623" w14:paraId="2FF5BD80" w14:textId="065ABC11">
            <w:pPr>
              <w:rPr>
                <w:rFonts w:ascii="Arial Narrow" w:hAnsi="Arial Narrow"/>
                <w:color w:val="0070C0"/>
              </w:rPr>
            </w:pPr>
            <w:r>
              <w:rPr>
                <w:rFonts w:ascii="Arial Narrow" w:hAnsi="Arial Narrow"/>
                <w:color w:val="0070C0"/>
              </w:rPr>
              <w:t>Whole class feedback</w:t>
            </w:r>
          </w:p>
        </w:tc>
      </w:tr>
      <w:tr w:rsidR="00D51D02" w:rsidTr="5FFBEDD7" w14:paraId="4AFB1CFD" w14:textId="77777777">
        <w:trPr>
          <w:trHeight w:val="1255"/>
        </w:trPr>
        <w:tc>
          <w:tcPr>
            <w:tcW w:w="705" w:type="dxa"/>
            <w:tcMar/>
          </w:tcPr>
          <w:p w:rsidRPr="1E4B6B8D" w:rsidR="00D51D02" w:rsidP="1E4B6B8D" w:rsidRDefault="00D51D02" w14:paraId="66D191B1" w14:textId="2B156B91">
            <w:pPr>
              <w:rPr>
                <w:rFonts w:ascii="Arial Narrow" w:hAnsi="Arial Narrow"/>
              </w:rPr>
            </w:pPr>
            <w:r>
              <w:rPr>
                <w:rFonts w:ascii="Arial Narrow" w:hAnsi="Arial Narrow"/>
              </w:rPr>
              <w:t>7-8</w:t>
            </w:r>
          </w:p>
        </w:tc>
        <w:tc>
          <w:tcPr>
            <w:tcW w:w="1824" w:type="dxa"/>
            <w:tcMar/>
          </w:tcPr>
          <w:p w:rsidR="00D51D02" w:rsidP="1E4B6B8D" w:rsidRDefault="00D57637" w14:paraId="2668F88F" w14:textId="77777777">
            <w:pPr>
              <w:rPr>
                <w:rFonts w:ascii="Arial Narrow" w:hAnsi="Arial Narrow"/>
              </w:rPr>
            </w:pPr>
            <w:r w:rsidRPr="00D57637">
              <w:rPr>
                <w:rFonts w:ascii="Arial Narrow" w:hAnsi="Arial Narrow"/>
              </w:rPr>
              <w:t>Do infiltration rates in urban areas increase flood risk?</w:t>
            </w:r>
          </w:p>
          <w:p w:rsidR="00D57637" w:rsidP="1E4B6B8D" w:rsidRDefault="00D57637" w14:paraId="3BE542FB" w14:textId="77777777">
            <w:pPr>
              <w:rPr>
                <w:rFonts w:ascii="Arial Narrow" w:hAnsi="Arial Narrow"/>
              </w:rPr>
            </w:pPr>
          </w:p>
          <w:p w:rsidRPr="00D57637" w:rsidR="00D57637" w:rsidP="1E4B6B8D" w:rsidRDefault="00D57637" w14:paraId="10CF263E" w14:textId="42B090C7">
            <w:pPr>
              <w:rPr>
                <w:rFonts w:ascii="Arial Narrow" w:hAnsi="Arial Narrow"/>
              </w:rPr>
            </w:pPr>
            <w:r>
              <w:rPr>
                <w:rFonts w:ascii="Arial Narrow" w:hAnsi="Arial Narrow"/>
              </w:rPr>
              <w:t>(1-2 lessons)</w:t>
            </w:r>
          </w:p>
        </w:tc>
        <w:tc>
          <w:tcPr>
            <w:tcW w:w="2382" w:type="dxa"/>
            <w:tcMar/>
          </w:tcPr>
          <w:p w:rsidR="00D57637" w:rsidP="00D57637" w:rsidRDefault="00D57637" w14:paraId="5A9FDF3C" w14:textId="7DB93D7C">
            <w:pPr>
              <w:rPr>
                <w:rFonts w:ascii="Arial Narrow" w:hAnsi="Arial Narrow"/>
              </w:rPr>
            </w:pPr>
            <w:r w:rsidRPr="1E4B6B8D">
              <w:rPr>
                <w:rFonts w:ascii="Arial Narrow" w:hAnsi="Arial Narrow"/>
                <w:b/>
                <w:bCs/>
              </w:rPr>
              <w:t>Know more</w:t>
            </w:r>
            <w:r w:rsidRPr="1E4B6B8D">
              <w:rPr>
                <w:rFonts w:ascii="Arial Narrow" w:hAnsi="Arial Narrow"/>
              </w:rPr>
              <w:t xml:space="preserve">: </w:t>
            </w:r>
            <w:r w:rsidR="00CA6E1E">
              <w:rPr>
                <w:rFonts w:ascii="Arial Narrow" w:hAnsi="Arial Narrow"/>
              </w:rPr>
              <w:t xml:space="preserve">What conclusions can we gather from our analysis? Was our investigation effective in reaching reliable conclusions? </w:t>
            </w:r>
            <w:r>
              <w:rPr>
                <w:rFonts w:ascii="Arial Narrow" w:hAnsi="Arial Narrow"/>
              </w:rPr>
              <w:t xml:space="preserve"> </w:t>
            </w:r>
            <w:r w:rsidRPr="1E4B6B8D">
              <w:rPr>
                <w:rFonts w:ascii="Arial Narrow" w:hAnsi="Arial Narrow"/>
              </w:rPr>
              <w:t xml:space="preserve">  </w:t>
            </w:r>
          </w:p>
          <w:p w:rsidR="00D57637" w:rsidP="00D57637" w:rsidRDefault="00D57637" w14:paraId="4243ED71" w14:textId="240B59A8">
            <w:pPr>
              <w:spacing w:line="259" w:lineRule="auto"/>
              <w:rPr>
                <w:rFonts w:ascii="Arial Narrow" w:hAnsi="Arial Narrow"/>
              </w:rPr>
            </w:pPr>
            <w:r w:rsidRPr="1E4B6B8D">
              <w:rPr>
                <w:rFonts w:ascii="Arial Narrow" w:hAnsi="Arial Narrow"/>
                <w:b/>
                <w:bCs/>
              </w:rPr>
              <w:t xml:space="preserve">Do more: </w:t>
            </w:r>
            <w:r>
              <w:rPr>
                <w:rFonts w:ascii="Arial Narrow" w:hAnsi="Arial Narrow"/>
              </w:rPr>
              <w:t xml:space="preserve">Write </w:t>
            </w:r>
            <w:r w:rsidR="00CA6E1E">
              <w:rPr>
                <w:rFonts w:ascii="Arial Narrow" w:hAnsi="Arial Narrow"/>
              </w:rPr>
              <w:t xml:space="preserve">a conclusion and evaluation to effectively explain what the investigation has found and evaluate its effectiveness. </w:t>
            </w:r>
            <w:r>
              <w:rPr>
                <w:rFonts w:ascii="Arial Narrow" w:hAnsi="Arial Narrow"/>
              </w:rPr>
              <w:t xml:space="preserve"> </w:t>
            </w:r>
          </w:p>
          <w:p w:rsidR="00D57637" w:rsidP="00D57637" w:rsidRDefault="00D57637" w14:paraId="42F8F06D" w14:textId="77777777">
            <w:pPr>
              <w:rPr>
                <w:rFonts w:ascii="Arial Narrow" w:hAnsi="Arial Narrow"/>
              </w:rPr>
            </w:pPr>
            <w:r w:rsidRPr="1E4B6B8D">
              <w:rPr>
                <w:rFonts w:ascii="Arial Narrow" w:hAnsi="Arial Narrow"/>
                <w:b/>
                <w:bCs/>
              </w:rPr>
              <w:t>Go further</w:t>
            </w:r>
            <w:r w:rsidRPr="1E4B6B8D">
              <w:rPr>
                <w:rFonts w:ascii="Arial Narrow" w:hAnsi="Arial Narrow"/>
              </w:rPr>
              <w:t>:</w:t>
            </w:r>
          </w:p>
          <w:p w:rsidR="00D57637" w:rsidP="00D57637" w:rsidRDefault="00D57637" w14:paraId="632C6069" w14:textId="4CF57F2D">
            <w:pPr>
              <w:spacing w:line="259" w:lineRule="auto"/>
              <w:rPr>
                <w:rFonts w:ascii="Arial Narrow" w:hAnsi="Arial Narrow"/>
              </w:rPr>
            </w:pPr>
            <w:r>
              <w:rPr>
                <w:rFonts w:ascii="Arial Narrow" w:hAnsi="Arial Narrow"/>
              </w:rPr>
              <w:t xml:space="preserve">Aim higher to </w:t>
            </w:r>
            <w:r w:rsidR="00CA6E1E">
              <w:rPr>
                <w:rFonts w:ascii="Arial Narrow" w:hAnsi="Arial Narrow"/>
              </w:rPr>
              <w:t>evaluate our investigation.</w:t>
            </w:r>
            <w:r>
              <w:rPr>
                <w:rFonts w:ascii="Arial Narrow" w:hAnsi="Arial Narrow"/>
              </w:rPr>
              <w:t xml:space="preserve"> </w:t>
            </w:r>
          </w:p>
          <w:p w:rsidRPr="1E4B6B8D" w:rsidR="00D51D02" w:rsidP="1E4B6B8D" w:rsidRDefault="00D51D02" w14:paraId="75FAE46C" w14:textId="77777777">
            <w:pPr>
              <w:rPr>
                <w:rFonts w:ascii="Arial Narrow" w:hAnsi="Arial Narrow"/>
                <w:b/>
                <w:bCs/>
              </w:rPr>
            </w:pPr>
          </w:p>
        </w:tc>
        <w:tc>
          <w:tcPr>
            <w:tcW w:w="2512" w:type="dxa"/>
            <w:tcMar/>
          </w:tcPr>
          <w:p w:rsidR="00D51D02" w:rsidP="1E4B6B8D" w:rsidRDefault="00D51D02" w14:paraId="351A0383" w14:textId="77777777">
            <w:pPr>
              <w:rPr>
                <w:rFonts w:ascii="Arial Narrow" w:hAnsi="Arial Narrow"/>
                <w:color w:val="FF0000"/>
              </w:rPr>
            </w:pPr>
          </w:p>
        </w:tc>
        <w:tc>
          <w:tcPr>
            <w:tcW w:w="5700" w:type="dxa"/>
            <w:tcMar/>
          </w:tcPr>
          <w:p w:rsidR="00F31218" w:rsidP="00F31218" w:rsidRDefault="00CA6E1E" w14:paraId="18272247" w14:textId="77777777">
            <w:pPr>
              <w:rPr>
                <w:rFonts w:ascii="Arial Narrow" w:hAnsi="Arial Narrow"/>
                <w:bCs/>
                <w:color w:val="00B050"/>
              </w:rPr>
            </w:pPr>
            <w:r w:rsidRPr="1E4B6B8D">
              <w:rPr>
                <w:rFonts w:ascii="Arial Narrow" w:hAnsi="Arial Narrow"/>
                <w:b/>
                <w:bCs/>
                <w:color w:val="00B050"/>
              </w:rPr>
              <w:t>Connect:</w:t>
            </w:r>
            <w:r w:rsidRPr="1E4B6B8D">
              <w:rPr>
                <w:rFonts w:ascii="Arial Narrow" w:hAnsi="Arial Narrow"/>
                <w:color w:val="00B050"/>
              </w:rPr>
              <w:t xml:space="preserve"> </w:t>
            </w:r>
            <w:r w:rsidR="00F31218">
              <w:rPr>
                <w:rFonts w:ascii="Arial Narrow" w:hAnsi="Arial Narrow"/>
                <w:bCs/>
                <w:color w:val="00B050"/>
              </w:rPr>
              <w:t>Using White Boards – answer the following questions.</w:t>
            </w:r>
          </w:p>
          <w:p w:rsidR="00F31218" w:rsidP="00F31218" w:rsidRDefault="00F31218" w14:paraId="305ABE15" w14:textId="3026E901">
            <w:pPr>
              <w:pStyle w:val="ListParagraph"/>
              <w:numPr>
                <w:ilvl w:val="0"/>
                <w:numId w:val="16"/>
              </w:numPr>
              <w:rPr>
                <w:rFonts w:ascii="Arial Narrow" w:hAnsi="Arial Narrow"/>
                <w:color w:val="00B050"/>
              </w:rPr>
            </w:pPr>
            <w:r>
              <w:rPr>
                <w:rFonts w:ascii="Arial Narrow" w:hAnsi="Arial Narrow"/>
                <w:color w:val="00B050"/>
              </w:rPr>
              <w:t xml:space="preserve">State one </w:t>
            </w:r>
            <w:r w:rsidR="00C97610">
              <w:rPr>
                <w:rFonts w:ascii="Arial Narrow" w:hAnsi="Arial Narrow"/>
                <w:color w:val="00B050"/>
              </w:rPr>
              <w:t xml:space="preserve">thing our data tells us. </w:t>
            </w:r>
          </w:p>
          <w:p w:rsidR="00F31218" w:rsidP="00F31218" w:rsidRDefault="00495F30" w14:paraId="243AFFA0" w14:textId="659319E1">
            <w:pPr>
              <w:pStyle w:val="ListParagraph"/>
              <w:numPr>
                <w:ilvl w:val="0"/>
                <w:numId w:val="16"/>
              </w:numPr>
              <w:rPr>
                <w:rFonts w:ascii="Arial Narrow" w:hAnsi="Arial Narrow"/>
                <w:color w:val="00B050"/>
              </w:rPr>
            </w:pPr>
            <w:r>
              <w:rPr>
                <w:rFonts w:ascii="Arial Narrow" w:hAnsi="Arial Narrow"/>
                <w:color w:val="00B050"/>
              </w:rPr>
              <w:t>Give one graph/chart appropriate for discrete data.</w:t>
            </w:r>
          </w:p>
          <w:p w:rsidRPr="004C7DF0" w:rsidR="00F31218" w:rsidP="00F31218" w:rsidRDefault="00495F30" w14:paraId="066D685B" w14:textId="29E7FB95">
            <w:pPr>
              <w:pStyle w:val="ListParagraph"/>
              <w:numPr>
                <w:ilvl w:val="0"/>
                <w:numId w:val="16"/>
              </w:numPr>
              <w:rPr>
                <w:rFonts w:ascii="Arial Narrow" w:hAnsi="Arial Narrow"/>
                <w:color w:val="00B050"/>
              </w:rPr>
            </w:pPr>
            <w:r>
              <w:rPr>
                <w:rFonts w:ascii="Arial Narrow" w:hAnsi="Arial Narrow"/>
                <w:color w:val="00B050"/>
              </w:rPr>
              <w:t>State what makes a good data analysis.</w:t>
            </w:r>
          </w:p>
          <w:p w:rsidR="00CA6E1E" w:rsidP="00CA6E1E" w:rsidRDefault="00CA6E1E" w14:paraId="5B87A04B" w14:textId="071DAA9E">
            <w:pPr>
              <w:rPr>
                <w:rFonts w:ascii="Arial Narrow" w:hAnsi="Arial Narrow"/>
                <w:color w:val="00B050"/>
              </w:rPr>
            </w:pPr>
          </w:p>
          <w:p w:rsidR="00CA6E1E" w:rsidP="00CA6E1E" w:rsidRDefault="00CA6E1E" w14:paraId="7D1D44CB" w14:textId="74A3E8C1">
            <w:pPr>
              <w:rPr>
                <w:rFonts w:ascii="Arial Narrow" w:hAnsi="Arial Narrow"/>
                <w:b/>
                <w:bCs/>
                <w:color w:val="00B050"/>
              </w:rPr>
            </w:pPr>
            <w:r w:rsidRPr="1E4B6B8D">
              <w:rPr>
                <w:rFonts w:ascii="Arial Narrow" w:hAnsi="Arial Narrow"/>
                <w:b/>
                <w:bCs/>
                <w:color w:val="00B050"/>
              </w:rPr>
              <w:t xml:space="preserve">Content: </w:t>
            </w:r>
            <w:r w:rsidRPr="00495F30" w:rsidR="00495F30">
              <w:rPr>
                <w:rFonts w:ascii="Arial Narrow" w:hAnsi="Arial Narrow"/>
                <w:bCs/>
                <w:color w:val="00B050"/>
              </w:rPr>
              <w:t>Think, pair, share – what conclusions can we gather from our data? Discussion on how to answer the enquiry question.</w:t>
            </w:r>
            <w:r w:rsidR="00495F30">
              <w:rPr>
                <w:rFonts w:ascii="Arial Narrow" w:hAnsi="Arial Narrow"/>
                <w:b/>
                <w:bCs/>
                <w:color w:val="00B050"/>
              </w:rPr>
              <w:t xml:space="preserve">  </w:t>
            </w:r>
          </w:p>
          <w:p w:rsidR="00CA6E1E" w:rsidP="00CA6E1E" w:rsidRDefault="00CA6E1E" w14:paraId="66E520FF" w14:textId="3042552F">
            <w:pPr>
              <w:spacing w:line="259" w:lineRule="auto"/>
              <w:rPr>
                <w:rFonts w:ascii="Arial Narrow" w:hAnsi="Arial Narrow"/>
                <w:bCs/>
                <w:color w:val="00B050"/>
              </w:rPr>
            </w:pPr>
            <w:r>
              <w:rPr>
                <w:rFonts w:ascii="Arial Narrow" w:hAnsi="Arial Narrow"/>
                <w:b/>
                <w:bCs/>
                <w:color w:val="00B050"/>
              </w:rPr>
              <w:t>Checkpoint:</w:t>
            </w:r>
            <w:r w:rsidR="00495F30">
              <w:rPr>
                <w:rFonts w:ascii="Arial Narrow" w:hAnsi="Arial Narrow"/>
                <w:b/>
                <w:bCs/>
                <w:color w:val="00B050"/>
              </w:rPr>
              <w:t xml:space="preserve"> </w:t>
            </w:r>
            <w:r w:rsidRPr="00495F30" w:rsidR="00495F30">
              <w:rPr>
                <w:rFonts w:ascii="Arial Narrow" w:hAnsi="Arial Narrow"/>
                <w:bCs/>
                <w:color w:val="00B050"/>
              </w:rPr>
              <w:t>Which of the statements are correct in relation to our findings?</w:t>
            </w:r>
          </w:p>
          <w:p w:rsidR="00495F30" w:rsidP="00495F30" w:rsidRDefault="00495F30" w14:paraId="1ABB1976" w14:textId="46B0D267">
            <w:pPr>
              <w:rPr>
                <w:rFonts w:ascii="Arial Narrow" w:hAnsi="Arial Narrow"/>
                <w:b/>
                <w:bCs/>
                <w:color w:val="00B050"/>
              </w:rPr>
            </w:pPr>
            <w:r w:rsidRPr="1E4B6B8D">
              <w:rPr>
                <w:rFonts w:ascii="Arial Narrow" w:hAnsi="Arial Narrow"/>
                <w:b/>
                <w:bCs/>
                <w:color w:val="00B050"/>
              </w:rPr>
              <w:t xml:space="preserve">Content: </w:t>
            </w:r>
            <w:r w:rsidRPr="002F67F7">
              <w:rPr>
                <w:rFonts w:ascii="Arial Narrow" w:hAnsi="Arial Narrow"/>
                <w:bCs/>
                <w:color w:val="00B050"/>
              </w:rPr>
              <w:t xml:space="preserve">Think, pair, share – how effective was our investigation? Complete </w:t>
            </w:r>
            <w:r w:rsidRPr="002F67F7" w:rsidR="002F67F7">
              <w:rPr>
                <w:rFonts w:ascii="Arial Narrow" w:hAnsi="Arial Narrow"/>
                <w:bCs/>
                <w:color w:val="00B050"/>
              </w:rPr>
              <w:t>a table of WWW and improvements.</w:t>
            </w:r>
            <w:r w:rsidR="002F67F7">
              <w:rPr>
                <w:rFonts w:ascii="Arial Narrow" w:hAnsi="Arial Narrow"/>
                <w:b/>
                <w:bCs/>
                <w:color w:val="00B050"/>
              </w:rPr>
              <w:t xml:space="preserve"> </w:t>
            </w:r>
          </w:p>
          <w:p w:rsidRPr="002F67F7" w:rsidR="00CA6E1E" w:rsidP="00CA6E1E" w:rsidRDefault="00CA6E1E" w14:paraId="7F2FBD36" w14:textId="3B6F71A6">
            <w:pPr>
              <w:spacing w:line="259" w:lineRule="auto"/>
              <w:rPr>
                <w:rFonts w:ascii="Arial Narrow" w:hAnsi="Arial Narrow"/>
                <w:b/>
                <w:bCs/>
                <w:color w:val="00B050"/>
              </w:rPr>
            </w:pPr>
            <w:r w:rsidRPr="0A70D414">
              <w:rPr>
                <w:rFonts w:ascii="Arial Narrow" w:hAnsi="Arial Narrow"/>
                <w:b/>
                <w:bCs/>
                <w:color w:val="00B050"/>
              </w:rPr>
              <w:t>Concentration:</w:t>
            </w:r>
            <w:r w:rsidR="002F67F7">
              <w:rPr>
                <w:rFonts w:ascii="Arial Narrow" w:hAnsi="Arial Narrow"/>
                <w:b/>
                <w:bCs/>
                <w:color w:val="00B050"/>
              </w:rPr>
              <w:t xml:space="preserve"> </w:t>
            </w:r>
            <w:r w:rsidRPr="002F67F7" w:rsidR="002F67F7">
              <w:rPr>
                <w:rFonts w:ascii="Arial Narrow" w:hAnsi="Arial Narrow"/>
                <w:bCs/>
                <w:color w:val="00B050"/>
              </w:rPr>
              <w:t>Extended writing – complete a conclusion and evaluation.</w:t>
            </w:r>
            <w:r w:rsidR="002F67F7">
              <w:rPr>
                <w:rFonts w:ascii="Arial Narrow" w:hAnsi="Arial Narrow"/>
                <w:b/>
                <w:bCs/>
                <w:color w:val="00B050"/>
              </w:rPr>
              <w:t xml:space="preserve"> </w:t>
            </w:r>
            <w:r w:rsidRPr="0A70D414">
              <w:rPr>
                <w:rFonts w:ascii="Arial Narrow" w:hAnsi="Arial Narrow"/>
                <w:color w:val="00B050"/>
              </w:rPr>
              <w:t xml:space="preserve"> </w:t>
            </w:r>
          </w:p>
          <w:p w:rsidR="00CA6E1E" w:rsidP="00CA6E1E" w:rsidRDefault="00CA6E1E" w14:paraId="657AB401" w14:textId="467F50FD">
            <w:pPr>
              <w:rPr>
                <w:rFonts w:ascii="Arial Narrow" w:hAnsi="Arial Narrow"/>
                <w:color w:val="00B050"/>
              </w:rPr>
            </w:pPr>
            <w:r w:rsidRPr="0A70D414">
              <w:rPr>
                <w:rFonts w:ascii="Arial Narrow" w:hAnsi="Arial Narrow"/>
                <w:b/>
                <w:bCs/>
                <w:color w:val="00B050"/>
              </w:rPr>
              <w:t>Consolidation</w:t>
            </w:r>
            <w:r w:rsidRPr="0A70D414">
              <w:rPr>
                <w:rFonts w:ascii="Arial Narrow" w:hAnsi="Arial Narrow"/>
                <w:color w:val="00B050"/>
              </w:rPr>
              <w:t xml:space="preserve">: </w:t>
            </w:r>
            <w:r w:rsidR="002F67F7">
              <w:rPr>
                <w:rFonts w:ascii="Arial Narrow" w:hAnsi="Arial Narrow"/>
                <w:color w:val="00B050"/>
              </w:rPr>
              <w:t xml:space="preserve">How successful was our investigation? </w:t>
            </w:r>
          </w:p>
          <w:p w:rsidR="00CA6E1E" w:rsidP="00CA6E1E" w:rsidRDefault="00CA6E1E" w14:paraId="2F588014" w14:textId="77777777">
            <w:pPr>
              <w:rPr>
                <w:rFonts w:ascii="Arial Narrow" w:hAnsi="Arial Narrow"/>
                <w:b/>
                <w:bCs/>
              </w:rPr>
            </w:pPr>
            <w:r w:rsidRPr="1E4B6B8D">
              <w:rPr>
                <w:rFonts w:ascii="Arial Narrow" w:hAnsi="Arial Narrow"/>
                <w:b/>
                <w:bCs/>
              </w:rPr>
              <w:t>Challenge:</w:t>
            </w:r>
          </w:p>
          <w:p w:rsidR="00CA6E1E" w:rsidP="00CA6E1E" w:rsidRDefault="00CA6E1E" w14:paraId="71364073" w14:textId="77777777">
            <w:pPr>
              <w:rPr>
                <w:rFonts w:ascii="Arial Narrow" w:hAnsi="Arial Narrow"/>
                <w:b/>
                <w:bCs/>
              </w:rPr>
            </w:pPr>
          </w:p>
          <w:p w:rsidR="00CA6E1E" w:rsidP="00CA6E1E" w:rsidRDefault="00CA6E1E" w14:paraId="49537D07" w14:textId="77777777">
            <w:pPr>
              <w:rPr>
                <w:rFonts w:ascii="Arial Narrow" w:hAnsi="Arial Narrow"/>
                <w:b/>
                <w:bCs/>
              </w:rPr>
            </w:pPr>
          </w:p>
          <w:p w:rsidR="00CA6E1E" w:rsidP="00CA6E1E" w:rsidRDefault="00CA6E1E" w14:paraId="22F05C1F" w14:textId="77777777">
            <w:pPr>
              <w:rPr>
                <w:rFonts w:ascii="Arial Narrow" w:hAnsi="Arial Narrow"/>
                <w:b/>
                <w:bCs/>
              </w:rPr>
            </w:pPr>
          </w:p>
          <w:p w:rsidRPr="1E4B6B8D" w:rsidR="00D51D02" w:rsidP="00CA6E1E" w:rsidRDefault="00CA6E1E" w14:paraId="4205913B" w14:textId="7A0ADE49">
            <w:pPr>
              <w:rPr>
                <w:rFonts w:ascii="Arial Narrow" w:hAnsi="Arial Narrow"/>
                <w:b/>
                <w:bCs/>
                <w:color w:val="00B050"/>
              </w:rPr>
            </w:pPr>
            <w:r w:rsidRPr="1E4B6B8D">
              <w:rPr>
                <w:rFonts w:ascii="Arial Narrow" w:hAnsi="Arial Narrow"/>
                <w:b/>
                <w:bCs/>
              </w:rPr>
              <w:t>Support:</w:t>
            </w:r>
          </w:p>
        </w:tc>
        <w:tc>
          <w:tcPr>
            <w:tcW w:w="2491" w:type="dxa"/>
            <w:tcMar/>
          </w:tcPr>
          <w:p w:rsidRPr="0A70D414" w:rsidR="00D51D02" w:rsidP="1E4B6B8D" w:rsidRDefault="009A7623" w14:paraId="6AA159B3" w14:textId="427BEFEC">
            <w:pPr>
              <w:rPr>
                <w:rFonts w:ascii="Arial Narrow" w:hAnsi="Arial Narrow"/>
                <w:color w:val="0070C0"/>
              </w:rPr>
            </w:pPr>
            <w:r>
              <w:rPr>
                <w:rFonts w:ascii="Arial Narrow" w:hAnsi="Arial Narrow"/>
                <w:color w:val="0070C0"/>
              </w:rPr>
              <w:t xml:space="preserve">Lesson 8 - </w:t>
            </w:r>
            <w:r w:rsidR="008708EC">
              <w:rPr>
                <w:rFonts w:ascii="Arial Narrow" w:hAnsi="Arial Narrow"/>
                <w:color w:val="0070C0"/>
              </w:rPr>
              <w:t>Final project presentation</w:t>
            </w:r>
            <w:r w:rsidR="00F31218">
              <w:rPr>
                <w:rFonts w:ascii="Arial Narrow" w:hAnsi="Arial Narrow"/>
                <w:color w:val="0070C0"/>
              </w:rPr>
              <w:t xml:space="preserve"> (Teacher assessed)</w:t>
            </w:r>
          </w:p>
        </w:tc>
      </w:tr>
    </w:tbl>
    <w:p w:rsidR="0A70D414" w:rsidRDefault="0A70D414" w14:paraId="3F857773" w14:textId="1045C914"/>
    <w:p w:rsidRPr="00B960D7" w:rsidR="006B6CFA" w:rsidRDefault="006B6CFA" w14:paraId="595B50D2" w14:textId="77777777">
      <w:pPr>
        <w:rPr>
          <w:rFonts w:ascii="Arial Narrow" w:hAnsi="Arial Narrow"/>
        </w:rPr>
      </w:pPr>
    </w:p>
    <w:sectPr w:rsidRPr="00B960D7" w:rsidR="006B6CFA" w:rsidSect="00F67F2C">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D7F" w:rsidP="00140D8A" w:rsidRDefault="00240D7F" w14:paraId="25E28B6C" w14:textId="77777777">
      <w:pPr>
        <w:spacing w:after="0" w:line="240" w:lineRule="auto"/>
      </w:pPr>
      <w:r>
        <w:separator/>
      </w:r>
    </w:p>
  </w:endnote>
  <w:endnote w:type="continuationSeparator" w:id="0">
    <w:p w:rsidR="00240D7F" w:rsidP="00140D8A" w:rsidRDefault="00240D7F" w14:paraId="73B5E904" w14:textId="77777777">
      <w:pPr>
        <w:spacing w:after="0" w:line="240" w:lineRule="auto"/>
      </w:pPr>
      <w:r>
        <w:continuationSeparator/>
      </w:r>
    </w:p>
  </w:endnote>
  <w:endnote w:type="continuationNotice" w:id="1">
    <w:p w:rsidR="00240D7F" w:rsidRDefault="00240D7F" w14:paraId="72E1B68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QA Chevin Pro Medium">
    <w:altName w:val="Arial"/>
    <w:charset w:val="00"/>
    <w:family w:val="swiss"/>
    <w:pitch w:val="variable"/>
    <w:sig w:usb0="00000001" w:usb1="5000204A"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QA Chevin Pro Bold">
    <w:altName w:val="Arial"/>
    <w:charset w:val="00"/>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D7F" w:rsidP="00140D8A" w:rsidRDefault="00240D7F" w14:paraId="7316E264" w14:textId="77777777">
      <w:pPr>
        <w:spacing w:after="0" w:line="240" w:lineRule="auto"/>
      </w:pPr>
      <w:r>
        <w:separator/>
      </w:r>
    </w:p>
  </w:footnote>
  <w:footnote w:type="continuationSeparator" w:id="0">
    <w:p w:rsidR="00240D7F" w:rsidP="00140D8A" w:rsidRDefault="00240D7F" w14:paraId="7A23A0FB" w14:textId="77777777">
      <w:pPr>
        <w:spacing w:after="0" w:line="240" w:lineRule="auto"/>
      </w:pPr>
      <w:r>
        <w:continuationSeparator/>
      </w:r>
    </w:p>
  </w:footnote>
  <w:footnote w:type="continuationNotice" w:id="1">
    <w:p w:rsidR="00240D7F" w:rsidRDefault="00240D7F" w14:paraId="140D635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D8A" w:rsidRDefault="00140D8A" w14:paraId="09B4F4FB" w14:textId="3EE62515">
    <w:pPr>
      <w:pStyle w:val="Header"/>
    </w:pPr>
    <w:r>
      <w:t xml:space="preserve">Created by </w:t>
    </w:r>
    <w:r w:rsidR="00D553AE">
      <w:t>Mr</w:t>
    </w:r>
    <w:r w:rsidR="002A1940">
      <w:t>s Parker</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0D4"/>
    <w:multiLevelType w:val="hybridMultilevel"/>
    <w:tmpl w:val="8A60F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C52B9"/>
    <w:multiLevelType w:val="hybridMultilevel"/>
    <w:tmpl w:val="816A2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12BCA"/>
    <w:multiLevelType w:val="hybridMultilevel"/>
    <w:tmpl w:val="A03813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61E8A"/>
    <w:multiLevelType w:val="hybridMultilevel"/>
    <w:tmpl w:val="8E46B0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A654C64"/>
    <w:multiLevelType w:val="hybridMultilevel"/>
    <w:tmpl w:val="9FC85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B33F6B"/>
    <w:multiLevelType w:val="hybridMultilevel"/>
    <w:tmpl w:val="7514E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D351D"/>
    <w:multiLevelType w:val="hybridMultilevel"/>
    <w:tmpl w:val="816A2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484841"/>
    <w:multiLevelType w:val="hybridMultilevel"/>
    <w:tmpl w:val="7514E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91263C"/>
    <w:multiLevelType w:val="hybridMultilevel"/>
    <w:tmpl w:val="A6D8391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D6F10B9"/>
    <w:multiLevelType w:val="hybridMultilevel"/>
    <w:tmpl w:val="753AB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B6113D6"/>
    <w:multiLevelType w:val="hybridMultilevel"/>
    <w:tmpl w:val="696A74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86E4D7F"/>
    <w:multiLevelType w:val="hybridMultilevel"/>
    <w:tmpl w:val="74A8B5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D74750B"/>
    <w:multiLevelType w:val="hybridMultilevel"/>
    <w:tmpl w:val="D03C4554"/>
    <w:lvl w:ilvl="0" w:tplc="0F92D112">
      <w:start w:val="1"/>
      <w:numFmt w:val="bullet"/>
      <w:lvlText w:val="•"/>
      <w:lvlJc w:val="left"/>
      <w:pPr>
        <w:tabs>
          <w:tab w:val="num" w:pos="720"/>
        </w:tabs>
        <w:ind w:left="720" w:hanging="360"/>
      </w:pPr>
      <w:rPr>
        <w:rFonts w:hint="default" w:ascii="Times New Roman" w:hAnsi="Times New Roman"/>
      </w:rPr>
    </w:lvl>
    <w:lvl w:ilvl="1" w:tplc="528A0D7E" w:tentative="1">
      <w:start w:val="1"/>
      <w:numFmt w:val="bullet"/>
      <w:lvlText w:val="•"/>
      <w:lvlJc w:val="left"/>
      <w:pPr>
        <w:tabs>
          <w:tab w:val="num" w:pos="1440"/>
        </w:tabs>
        <w:ind w:left="1440" w:hanging="360"/>
      </w:pPr>
      <w:rPr>
        <w:rFonts w:hint="default" w:ascii="Times New Roman" w:hAnsi="Times New Roman"/>
      </w:rPr>
    </w:lvl>
    <w:lvl w:ilvl="2" w:tplc="EC52A9F0" w:tentative="1">
      <w:start w:val="1"/>
      <w:numFmt w:val="bullet"/>
      <w:lvlText w:val="•"/>
      <w:lvlJc w:val="left"/>
      <w:pPr>
        <w:tabs>
          <w:tab w:val="num" w:pos="2160"/>
        </w:tabs>
        <w:ind w:left="2160" w:hanging="360"/>
      </w:pPr>
      <w:rPr>
        <w:rFonts w:hint="default" w:ascii="Times New Roman" w:hAnsi="Times New Roman"/>
      </w:rPr>
    </w:lvl>
    <w:lvl w:ilvl="3" w:tplc="D2C8C8B6" w:tentative="1">
      <w:start w:val="1"/>
      <w:numFmt w:val="bullet"/>
      <w:lvlText w:val="•"/>
      <w:lvlJc w:val="left"/>
      <w:pPr>
        <w:tabs>
          <w:tab w:val="num" w:pos="2880"/>
        </w:tabs>
        <w:ind w:left="2880" w:hanging="360"/>
      </w:pPr>
      <w:rPr>
        <w:rFonts w:hint="default" w:ascii="Times New Roman" w:hAnsi="Times New Roman"/>
      </w:rPr>
    </w:lvl>
    <w:lvl w:ilvl="4" w:tplc="95369D82" w:tentative="1">
      <w:start w:val="1"/>
      <w:numFmt w:val="bullet"/>
      <w:lvlText w:val="•"/>
      <w:lvlJc w:val="left"/>
      <w:pPr>
        <w:tabs>
          <w:tab w:val="num" w:pos="3600"/>
        </w:tabs>
        <w:ind w:left="3600" w:hanging="360"/>
      </w:pPr>
      <w:rPr>
        <w:rFonts w:hint="default" w:ascii="Times New Roman" w:hAnsi="Times New Roman"/>
      </w:rPr>
    </w:lvl>
    <w:lvl w:ilvl="5" w:tplc="06483194" w:tentative="1">
      <w:start w:val="1"/>
      <w:numFmt w:val="bullet"/>
      <w:lvlText w:val="•"/>
      <w:lvlJc w:val="left"/>
      <w:pPr>
        <w:tabs>
          <w:tab w:val="num" w:pos="4320"/>
        </w:tabs>
        <w:ind w:left="4320" w:hanging="360"/>
      </w:pPr>
      <w:rPr>
        <w:rFonts w:hint="default" w:ascii="Times New Roman" w:hAnsi="Times New Roman"/>
      </w:rPr>
    </w:lvl>
    <w:lvl w:ilvl="6" w:tplc="63A06472" w:tentative="1">
      <w:start w:val="1"/>
      <w:numFmt w:val="bullet"/>
      <w:lvlText w:val="•"/>
      <w:lvlJc w:val="left"/>
      <w:pPr>
        <w:tabs>
          <w:tab w:val="num" w:pos="5040"/>
        </w:tabs>
        <w:ind w:left="5040" w:hanging="360"/>
      </w:pPr>
      <w:rPr>
        <w:rFonts w:hint="default" w:ascii="Times New Roman" w:hAnsi="Times New Roman"/>
      </w:rPr>
    </w:lvl>
    <w:lvl w:ilvl="7" w:tplc="C87A765C" w:tentative="1">
      <w:start w:val="1"/>
      <w:numFmt w:val="bullet"/>
      <w:lvlText w:val="•"/>
      <w:lvlJc w:val="left"/>
      <w:pPr>
        <w:tabs>
          <w:tab w:val="num" w:pos="5760"/>
        </w:tabs>
        <w:ind w:left="5760" w:hanging="360"/>
      </w:pPr>
      <w:rPr>
        <w:rFonts w:hint="default" w:ascii="Times New Roman" w:hAnsi="Times New Roman"/>
      </w:rPr>
    </w:lvl>
    <w:lvl w:ilvl="8" w:tplc="40F452D8" w:tentative="1">
      <w:start w:val="1"/>
      <w:numFmt w:val="bullet"/>
      <w:lvlText w:val="•"/>
      <w:lvlJc w:val="left"/>
      <w:pPr>
        <w:tabs>
          <w:tab w:val="num" w:pos="6480"/>
        </w:tabs>
        <w:ind w:left="6480" w:hanging="360"/>
      </w:pPr>
      <w:rPr>
        <w:rFonts w:hint="default" w:ascii="Times New Roman" w:hAnsi="Times New Roman"/>
      </w:rPr>
    </w:lvl>
  </w:abstractNum>
  <w:abstractNum w:abstractNumId="13" w15:restartNumberingAfterBreak="0">
    <w:nsid w:val="5DBF237D"/>
    <w:multiLevelType w:val="hybridMultilevel"/>
    <w:tmpl w:val="816A2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97090C"/>
    <w:multiLevelType w:val="hybridMultilevel"/>
    <w:tmpl w:val="7514E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97567D"/>
    <w:multiLevelType w:val="hybridMultilevel"/>
    <w:tmpl w:val="06D43354"/>
    <w:lvl w:ilvl="0" w:tplc="94DA0244">
      <w:start w:val="1"/>
      <w:numFmt w:val="bullet"/>
      <w:pStyle w:val="BulletList1"/>
      <w:lvlText w:val=""/>
      <w:lvlJc w:val="left"/>
      <w:pPr>
        <w:ind w:left="720" w:hanging="360"/>
      </w:pPr>
      <w:rPr>
        <w:rFonts w:hint="default" w:ascii="Symbol" w:hAnsi="Symbol"/>
      </w:rPr>
    </w:lvl>
    <w:lvl w:ilvl="1" w:tplc="A41E99A0">
      <w:start w:val="1"/>
      <w:numFmt w:val="bullet"/>
      <w:pStyle w:val="BulletList2"/>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15"/>
  </w:num>
  <w:num w:numId="2">
    <w:abstractNumId w:val="0"/>
  </w:num>
  <w:num w:numId="3">
    <w:abstractNumId w:val="12"/>
  </w:num>
  <w:num w:numId="4">
    <w:abstractNumId w:val="9"/>
  </w:num>
  <w:num w:numId="5">
    <w:abstractNumId w:val="8"/>
  </w:num>
  <w:num w:numId="6">
    <w:abstractNumId w:val="3"/>
  </w:num>
  <w:num w:numId="7">
    <w:abstractNumId w:val="2"/>
  </w:num>
  <w:num w:numId="8">
    <w:abstractNumId w:val="11"/>
  </w:num>
  <w:num w:numId="9">
    <w:abstractNumId w:val="4"/>
  </w:num>
  <w:num w:numId="10">
    <w:abstractNumId w:val="10"/>
  </w:num>
  <w:num w:numId="11">
    <w:abstractNumId w:val="6"/>
  </w:num>
  <w:num w:numId="12">
    <w:abstractNumId w:val="1"/>
  </w:num>
  <w:num w:numId="13">
    <w:abstractNumId w:val="13"/>
  </w:num>
  <w:num w:numId="14">
    <w:abstractNumId w:val="14"/>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2C"/>
    <w:rsid w:val="00012208"/>
    <w:rsid w:val="000262D8"/>
    <w:rsid w:val="00040E88"/>
    <w:rsid w:val="00040F62"/>
    <w:rsid w:val="00057062"/>
    <w:rsid w:val="000777D4"/>
    <w:rsid w:val="00081A4F"/>
    <w:rsid w:val="000952DE"/>
    <w:rsid w:val="000B2D84"/>
    <w:rsid w:val="000B6131"/>
    <w:rsid w:val="000C1DA1"/>
    <w:rsid w:val="000F20DC"/>
    <w:rsid w:val="00124B9A"/>
    <w:rsid w:val="00131676"/>
    <w:rsid w:val="00133377"/>
    <w:rsid w:val="00140D8A"/>
    <w:rsid w:val="00144FCF"/>
    <w:rsid w:val="00150161"/>
    <w:rsid w:val="0018690A"/>
    <w:rsid w:val="00192D49"/>
    <w:rsid w:val="001972DF"/>
    <w:rsid w:val="001C08F4"/>
    <w:rsid w:val="001C5FAF"/>
    <w:rsid w:val="001D73B5"/>
    <w:rsid w:val="001F4375"/>
    <w:rsid w:val="001F53C0"/>
    <w:rsid w:val="001F623E"/>
    <w:rsid w:val="00213829"/>
    <w:rsid w:val="00214458"/>
    <w:rsid w:val="002176ED"/>
    <w:rsid w:val="002222D2"/>
    <w:rsid w:val="00234A99"/>
    <w:rsid w:val="00240D7F"/>
    <w:rsid w:val="00244960"/>
    <w:rsid w:val="002548F3"/>
    <w:rsid w:val="0026126F"/>
    <w:rsid w:val="00291D9E"/>
    <w:rsid w:val="002A1940"/>
    <w:rsid w:val="002B3F07"/>
    <w:rsid w:val="002C2B2A"/>
    <w:rsid w:val="002D29AD"/>
    <w:rsid w:val="002E2009"/>
    <w:rsid w:val="002F67F7"/>
    <w:rsid w:val="00306EB6"/>
    <w:rsid w:val="00307672"/>
    <w:rsid w:val="0031195B"/>
    <w:rsid w:val="00322BA7"/>
    <w:rsid w:val="003272E4"/>
    <w:rsid w:val="00343FB2"/>
    <w:rsid w:val="00386BF3"/>
    <w:rsid w:val="00392FF2"/>
    <w:rsid w:val="003978B7"/>
    <w:rsid w:val="003A40EA"/>
    <w:rsid w:val="003B2165"/>
    <w:rsid w:val="003C25CC"/>
    <w:rsid w:val="003F5448"/>
    <w:rsid w:val="004077FF"/>
    <w:rsid w:val="00437358"/>
    <w:rsid w:val="004417B5"/>
    <w:rsid w:val="00443736"/>
    <w:rsid w:val="00477223"/>
    <w:rsid w:val="004807DD"/>
    <w:rsid w:val="00495F30"/>
    <w:rsid w:val="004C7DF0"/>
    <w:rsid w:val="004D08D5"/>
    <w:rsid w:val="004E21E9"/>
    <w:rsid w:val="00525E41"/>
    <w:rsid w:val="005352EC"/>
    <w:rsid w:val="00544AA6"/>
    <w:rsid w:val="005766D4"/>
    <w:rsid w:val="005833BB"/>
    <w:rsid w:val="005910F8"/>
    <w:rsid w:val="00595825"/>
    <w:rsid w:val="00597A33"/>
    <w:rsid w:val="005A1698"/>
    <w:rsid w:val="005C6BCE"/>
    <w:rsid w:val="005F59FD"/>
    <w:rsid w:val="005F797A"/>
    <w:rsid w:val="006072D1"/>
    <w:rsid w:val="00614720"/>
    <w:rsid w:val="00622C5E"/>
    <w:rsid w:val="00636EFF"/>
    <w:rsid w:val="006726BC"/>
    <w:rsid w:val="00680FCC"/>
    <w:rsid w:val="0068428C"/>
    <w:rsid w:val="006A18DD"/>
    <w:rsid w:val="006A7E8D"/>
    <w:rsid w:val="006B6CFA"/>
    <w:rsid w:val="006C0938"/>
    <w:rsid w:val="006C25D7"/>
    <w:rsid w:val="006E602E"/>
    <w:rsid w:val="00720FB4"/>
    <w:rsid w:val="00724E5A"/>
    <w:rsid w:val="00725FA8"/>
    <w:rsid w:val="00736CF5"/>
    <w:rsid w:val="0074395D"/>
    <w:rsid w:val="00747FE4"/>
    <w:rsid w:val="00750652"/>
    <w:rsid w:val="007834D5"/>
    <w:rsid w:val="007903DC"/>
    <w:rsid w:val="00793218"/>
    <w:rsid w:val="007A7FC5"/>
    <w:rsid w:val="007B2CFF"/>
    <w:rsid w:val="007D03EB"/>
    <w:rsid w:val="007D2F78"/>
    <w:rsid w:val="007D7C8F"/>
    <w:rsid w:val="00845155"/>
    <w:rsid w:val="00854653"/>
    <w:rsid w:val="008648A1"/>
    <w:rsid w:val="008652C4"/>
    <w:rsid w:val="008708EC"/>
    <w:rsid w:val="00876573"/>
    <w:rsid w:val="00885722"/>
    <w:rsid w:val="008A349F"/>
    <w:rsid w:val="008A6379"/>
    <w:rsid w:val="008B2AB9"/>
    <w:rsid w:val="008C6596"/>
    <w:rsid w:val="008D2AEC"/>
    <w:rsid w:val="008E1F25"/>
    <w:rsid w:val="008E7CB0"/>
    <w:rsid w:val="00906DAC"/>
    <w:rsid w:val="009309C8"/>
    <w:rsid w:val="00942089"/>
    <w:rsid w:val="00950CBD"/>
    <w:rsid w:val="009532B5"/>
    <w:rsid w:val="00962A5C"/>
    <w:rsid w:val="0097114D"/>
    <w:rsid w:val="009805A5"/>
    <w:rsid w:val="009933F2"/>
    <w:rsid w:val="009A3770"/>
    <w:rsid w:val="009A7623"/>
    <w:rsid w:val="009B25C5"/>
    <w:rsid w:val="009B43F0"/>
    <w:rsid w:val="009D2E2E"/>
    <w:rsid w:val="009D6832"/>
    <w:rsid w:val="009F400E"/>
    <w:rsid w:val="009F4E26"/>
    <w:rsid w:val="009F520E"/>
    <w:rsid w:val="00A0474B"/>
    <w:rsid w:val="00A16A20"/>
    <w:rsid w:val="00A34ACE"/>
    <w:rsid w:val="00A82113"/>
    <w:rsid w:val="00A86474"/>
    <w:rsid w:val="00A942FE"/>
    <w:rsid w:val="00AA06BE"/>
    <w:rsid w:val="00AB4788"/>
    <w:rsid w:val="00AB745B"/>
    <w:rsid w:val="00AD7383"/>
    <w:rsid w:val="00AE0A2B"/>
    <w:rsid w:val="00AE230C"/>
    <w:rsid w:val="00AF5B6C"/>
    <w:rsid w:val="00B4520F"/>
    <w:rsid w:val="00B723A1"/>
    <w:rsid w:val="00B761A5"/>
    <w:rsid w:val="00B909C1"/>
    <w:rsid w:val="00B960D7"/>
    <w:rsid w:val="00B979A3"/>
    <w:rsid w:val="00BD577B"/>
    <w:rsid w:val="00BD6321"/>
    <w:rsid w:val="00BF6B02"/>
    <w:rsid w:val="00C01F10"/>
    <w:rsid w:val="00C3666F"/>
    <w:rsid w:val="00C51A40"/>
    <w:rsid w:val="00C5652F"/>
    <w:rsid w:val="00C81113"/>
    <w:rsid w:val="00C97610"/>
    <w:rsid w:val="00CA121C"/>
    <w:rsid w:val="00CA3066"/>
    <w:rsid w:val="00CA6E1E"/>
    <w:rsid w:val="00CC2129"/>
    <w:rsid w:val="00CC7985"/>
    <w:rsid w:val="00CD1865"/>
    <w:rsid w:val="00CD5EAD"/>
    <w:rsid w:val="00D025AD"/>
    <w:rsid w:val="00D131D6"/>
    <w:rsid w:val="00D50326"/>
    <w:rsid w:val="00D51D02"/>
    <w:rsid w:val="00D553AE"/>
    <w:rsid w:val="00D56F07"/>
    <w:rsid w:val="00D57637"/>
    <w:rsid w:val="00D61879"/>
    <w:rsid w:val="00D83B69"/>
    <w:rsid w:val="00D91AD7"/>
    <w:rsid w:val="00DB00D4"/>
    <w:rsid w:val="00DC26D8"/>
    <w:rsid w:val="00E0429C"/>
    <w:rsid w:val="00E046BE"/>
    <w:rsid w:val="00E26CF8"/>
    <w:rsid w:val="00E30DB0"/>
    <w:rsid w:val="00E32B22"/>
    <w:rsid w:val="00E5562C"/>
    <w:rsid w:val="00E56770"/>
    <w:rsid w:val="00E649B0"/>
    <w:rsid w:val="00E67989"/>
    <w:rsid w:val="00E9190E"/>
    <w:rsid w:val="00EB4271"/>
    <w:rsid w:val="00EF3FA4"/>
    <w:rsid w:val="00F22D0D"/>
    <w:rsid w:val="00F31218"/>
    <w:rsid w:val="00F65E47"/>
    <w:rsid w:val="00F67A90"/>
    <w:rsid w:val="00F67F2C"/>
    <w:rsid w:val="00F72440"/>
    <w:rsid w:val="00F7620E"/>
    <w:rsid w:val="00F85979"/>
    <w:rsid w:val="00F97780"/>
    <w:rsid w:val="00FA7151"/>
    <w:rsid w:val="00FB6D43"/>
    <w:rsid w:val="00FB7497"/>
    <w:rsid w:val="00FC20F6"/>
    <w:rsid w:val="00FE153D"/>
    <w:rsid w:val="00FE6245"/>
    <w:rsid w:val="00FF7674"/>
    <w:rsid w:val="05AC58C1"/>
    <w:rsid w:val="0A5FC679"/>
    <w:rsid w:val="0A70D414"/>
    <w:rsid w:val="0E186EC5"/>
    <w:rsid w:val="0E2AB81C"/>
    <w:rsid w:val="0EC65853"/>
    <w:rsid w:val="0F68785E"/>
    <w:rsid w:val="13BF7FB4"/>
    <w:rsid w:val="166AFFE0"/>
    <w:rsid w:val="169C5643"/>
    <w:rsid w:val="172E5F36"/>
    <w:rsid w:val="174B3C96"/>
    <w:rsid w:val="1D59D9DF"/>
    <w:rsid w:val="1D74E5D7"/>
    <w:rsid w:val="1E3664DC"/>
    <w:rsid w:val="1E4B6B8D"/>
    <w:rsid w:val="1E5A533D"/>
    <w:rsid w:val="22B28E51"/>
    <w:rsid w:val="29CF4830"/>
    <w:rsid w:val="2A106054"/>
    <w:rsid w:val="3026051E"/>
    <w:rsid w:val="33441B86"/>
    <w:rsid w:val="35CF685C"/>
    <w:rsid w:val="39578FE7"/>
    <w:rsid w:val="39D2F5F1"/>
    <w:rsid w:val="3F069957"/>
    <w:rsid w:val="3F8345D0"/>
    <w:rsid w:val="446F740E"/>
    <w:rsid w:val="45F92079"/>
    <w:rsid w:val="47EE00D1"/>
    <w:rsid w:val="4C0C2690"/>
    <w:rsid w:val="4E48A519"/>
    <w:rsid w:val="52529D0D"/>
    <w:rsid w:val="5502F05A"/>
    <w:rsid w:val="58310C39"/>
    <w:rsid w:val="5F9ACEF6"/>
    <w:rsid w:val="5FFBEDD7"/>
    <w:rsid w:val="61A98E06"/>
    <w:rsid w:val="6691709F"/>
    <w:rsid w:val="6797D5D9"/>
    <w:rsid w:val="6BA58B7A"/>
    <w:rsid w:val="7740A4DD"/>
    <w:rsid w:val="7752BD48"/>
    <w:rsid w:val="7A1F7480"/>
    <w:rsid w:val="7ADEB03A"/>
    <w:rsid w:val="7D4B5DB1"/>
    <w:rsid w:val="7E2195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424B3"/>
  <w15:docId w15:val="{99087ADE-28EC-4A47-9EC0-58A3E91B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67F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477223"/>
    <w:rPr>
      <w:color w:val="0000FF"/>
      <w:u w:val="single"/>
    </w:rPr>
  </w:style>
  <w:style w:type="paragraph" w:styleId="AQASectionTitle2" w:customStyle="1">
    <w:name w:val="AQA_SectionTitle2"/>
    <w:basedOn w:val="Normal"/>
    <w:next w:val="Normal"/>
    <w:qFormat/>
    <w:rsid w:val="00477223"/>
    <w:pPr>
      <w:keepNext/>
      <w:spacing w:before="210" w:after="0" w:line="240" w:lineRule="auto"/>
      <w:ind w:left="567"/>
    </w:pPr>
    <w:rPr>
      <w:rFonts w:ascii="AQA Chevin Pro Medium" w:hAnsi="AQA Chevin Pro Medium" w:eastAsiaTheme="majorEastAsia" w:cstheme="majorBidi"/>
      <w:bCs/>
      <w:color w:val="8496B0" w:themeColor="text2" w:themeTint="99"/>
      <w:sz w:val="28"/>
      <w:szCs w:val="32"/>
      <w:lang w:val="en-US"/>
    </w:rPr>
  </w:style>
  <w:style w:type="paragraph" w:styleId="BulletList1" w:customStyle="1">
    <w:name w:val="BulletList1"/>
    <w:basedOn w:val="Normal"/>
    <w:qFormat/>
    <w:rsid w:val="00597A33"/>
    <w:pPr>
      <w:numPr>
        <w:numId w:val="1"/>
      </w:numPr>
      <w:spacing w:before="150" w:after="0" w:line="240" w:lineRule="auto"/>
    </w:pPr>
    <w:rPr>
      <w:rFonts w:ascii="AQA Chevin Pro Medium" w:hAnsi="AQA Chevin Pro Medium" w:eastAsiaTheme="minorEastAsia"/>
      <w:color w:val="000000" w:themeColor="text1"/>
      <w:sz w:val="24"/>
      <w:szCs w:val="24"/>
      <w:lang w:val="en-US"/>
    </w:rPr>
  </w:style>
  <w:style w:type="paragraph" w:styleId="BulletList2" w:customStyle="1">
    <w:name w:val="BulletList2"/>
    <w:basedOn w:val="BulletList1"/>
    <w:qFormat/>
    <w:rsid w:val="00597A33"/>
    <w:pPr>
      <w:numPr>
        <w:ilvl w:val="1"/>
      </w:numPr>
      <w:ind w:left="1134"/>
    </w:pPr>
  </w:style>
  <w:style w:type="paragraph" w:styleId="Title">
    <w:name w:val="Title"/>
    <w:basedOn w:val="Normal"/>
    <w:next w:val="Normal"/>
    <w:link w:val="TitleChar"/>
    <w:qFormat/>
    <w:rsid w:val="009F520E"/>
    <w:pPr>
      <w:pBdr>
        <w:bottom w:val="single" w:color="auto" w:sz="4" w:space="1"/>
      </w:pBdr>
      <w:spacing w:after="0" w:line="240" w:lineRule="auto"/>
      <w:contextualSpacing/>
    </w:pPr>
    <w:rPr>
      <w:rFonts w:ascii="AQA Chevin Pro Bold" w:hAnsi="AQA Chevin Pro Bold" w:eastAsiaTheme="majorEastAsia" w:cstheme="majorBidi"/>
      <w:color w:val="262626" w:themeColor="text1" w:themeTint="D9"/>
      <w:spacing w:val="-10"/>
      <w:kern w:val="28"/>
      <w:sz w:val="44"/>
      <w:szCs w:val="60"/>
      <w:lang w:val="en-US"/>
    </w:rPr>
  </w:style>
  <w:style w:type="character" w:styleId="TitleChar" w:customStyle="1">
    <w:name w:val="Title Char"/>
    <w:basedOn w:val="DefaultParagraphFont"/>
    <w:link w:val="Title"/>
    <w:rsid w:val="009F520E"/>
    <w:rPr>
      <w:rFonts w:ascii="AQA Chevin Pro Bold" w:hAnsi="AQA Chevin Pro Bold" w:eastAsiaTheme="majorEastAsia" w:cstheme="majorBidi"/>
      <w:color w:val="262626" w:themeColor="text1" w:themeTint="D9"/>
      <w:spacing w:val="-10"/>
      <w:kern w:val="28"/>
      <w:sz w:val="44"/>
      <w:szCs w:val="60"/>
      <w:lang w:val="en-US"/>
    </w:rPr>
  </w:style>
  <w:style w:type="character" w:styleId="CommentReference">
    <w:name w:val="annotation reference"/>
    <w:basedOn w:val="DefaultParagraphFont"/>
    <w:uiPriority w:val="99"/>
    <w:semiHidden/>
    <w:unhideWhenUsed/>
    <w:rsid w:val="002222D2"/>
    <w:rPr>
      <w:sz w:val="16"/>
      <w:szCs w:val="16"/>
    </w:rPr>
  </w:style>
  <w:style w:type="paragraph" w:styleId="CommentText">
    <w:name w:val="annotation text"/>
    <w:basedOn w:val="Normal"/>
    <w:link w:val="CommentTextChar"/>
    <w:uiPriority w:val="99"/>
    <w:semiHidden/>
    <w:unhideWhenUsed/>
    <w:rsid w:val="002222D2"/>
    <w:pPr>
      <w:spacing w:line="240" w:lineRule="auto"/>
    </w:pPr>
    <w:rPr>
      <w:sz w:val="20"/>
      <w:szCs w:val="20"/>
    </w:rPr>
  </w:style>
  <w:style w:type="character" w:styleId="CommentTextChar" w:customStyle="1">
    <w:name w:val="Comment Text Char"/>
    <w:basedOn w:val="DefaultParagraphFont"/>
    <w:link w:val="CommentText"/>
    <w:uiPriority w:val="99"/>
    <w:semiHidden/>
    <w:rsid w:val="002222D2"/>
    <w:rPr>
      <w:sz w:val="20"/>
      <w:szCs w:val="20"/>
    </w:rPr>
  </w:style>
  <w:style w:type="paragraph" w:styleId="CommentSubject">
    <w:name w:val="annotation subject"/>
    <w:basedOn w:val="CommentText"/>
    <w:next w:val="CommentText"/>
    <w:link w:val="CommentSubjectChar"/>
    <w:uiPriority w:val="99"/>
    <w:semiHidden/>
    <w:unhideWhenUsed/>
    <w:rsid w:val="002222D2"/>
    <w:rPr>
      <w:b/>
      <w:bCs/>
    </w:rPr>
  </w:style>
  <w:style w:type="character" w:styleId="CommentSubjectChar" w:customStyle="1">
    <w:name w:val="Comment Subject Char"/>
    <w:basedOn w:val="CommentTextChar"/>
    <w:link w:val="CommentSubject"/>
    <w:uiPriority w:val="99"/>
    <w:semiHidden/>
    <w:rsid w:val="002222D2"/>
    <w:rPr>
      <w:b/>
      <w:bCs/>
      <w:sz w:val="20"/>
      <w:szCs w:val="20"/>
    </w:rPr>
  </w:style>
  <w:style w:type="paragraph" w:styleId="BalloonText">
    <w:name w:val="Balloon Text"/>
    <w:basedOn w:val="Normal"/>
    <w:link w:val="BalloonTextChar"/>
    <w:uiPriority w:val="99"/>
    <w:semiHidden/>
    <w:unhideWhenUsed/>
    <w:rsid w:val="002222D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222D2"/>
    <w:rPr>
      <w:rFonts w:ascii="Segoe UI" w:hAnsi="Segoe UI" w:cs="Segoe UI"/>
      <w:sz w:val="18"/>
      <w:szCs w:val="18"/>
    </w:rPr>
  </w:style>
  <w:style w:type="paragraph" w:styleId="NoSpacing">
    <w:name w:val="No Spacing"/>
    <w:uiPriority w:val="1"/>
    <w:qFormat/>
    <w:rsid w:val="004807DD"/>
    <w:pPr>
      <w:spacing w:after="0" w:line="240" w:lineRule="auto"/>
    </w:pPr>
  </w:style>
  <w:style w:type="paragraph" w:styleId="ListParagraph">
    <w:name w:val="List Paragraph"/>
    <w:basedOn w:val="Normal"/>
    <w:uiPriority w:val="34"/>
    <w:qFormat/>
    <w:rsid w:val="004807DD"/>
    <w:pPr>
      <w:ind w:left="720"/>
      <w:contextualSpacing/>
    </w:pPr>
  </w:style>
  <w:style w:type="paragraph" w:styleId="Header">
    <w:name w:val="header"/>
    <w:basedOn w:val="Normal"/>
    <w:link w:val="HeaderChar"/>
    <w:uiPriority w:val="99"/>
    <w:unhideWhenUsed/>
    <w:rsid w:val="00140D8A"/>
    <w:pPr>
      <w:tabs>
        <w:tab w:val="center" w:pos="4513"/>
        <w:tab w:val="right" w:pos="9026"/>
      </w:tabs>
      <w:spacing w:after="0" w:line="240" w:lineRule="auto"/>
    </w:pPr>
  </w:style>
  <w:style w:type="character" w:styleId="HeaderChar" w:customStyle="1">
    <w:name w:val="Header Char"/>
    <w:basedOn w:val="DefaultParagraphFont"/>
    <w:link w:val="Header"/>
    <w:uiPriority w:val="99"/>
    <w:rsid w:val="00140D8A"/>
  </w:style>
  <w:style w:type="paragraph" w:styleId="Footer">
    <w:name w:val="footer"/>
    <w:basedOn w:val="Normal"/>
    <w:link w:val="FooterChar"/>
    <w:uiPriority w:val="99"/>
    <w:unhideWhenUsed/>
    <w:rsid w:val="00140D8A"/>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0D8A"/>
  </w:style>
  <w:style w:type="paragraph" w:styleId="NormalWeb">
    <w:name w:val="Normal (Web)"/>
    <w:basedOn w:val="Normal"/>
    <w:uiPriority w:val="99"/>
    <w:semiHidden/>
    <w:unhideWhenUsed/>
    <w:rsid w:val="00D56F07"/>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0623">
      <w:bodyDiv w:val="1"/>
      <w:marLeft w:val="0"/>
      <w:marRight w:val="0"/>
      <w:marTop w:val="0"/>
      <w:marBottom w:val="0"/>
      <w:divBdr>
        <w:top w:val="none" w:sz="0" w:space="0" w:color="auto"/>
        <w:left w:val="none" w:sz="0" w:space="0" w:color="auto"/>
        <w:bottom w:val="none" w:sz="0" w:space="0" w:color="auto"/>
        <w:right w:val="none" w:sz="0" w:space="0" w:color="auto"/>
      </w:divBdr>
    </w:div>
    <w:div w:id="160852374">
      <w:bodyDiv w:val="1"/>
      <w:marLeft w:val="0"/>
      <w:marRight w:val="0"/>
      <w:marTop w:val="0"/>
      <w:marBottom w:val="0"/>
      <w:divBdr>
        <w:top w:val="none" w:sz="0" w:space="0" w:color="auto"/>
        <w:left w:val="none" w:sz="0" w:space="0" w:color="auto"/>
        <w:bottom w:val="none" w:sz="0" w:space="0" w:color="auto"/>
        <w:right w:val="none" w:sz="0" w:space="0" w:color="auto"/>
      </w:divBdr>
    </w:div>
    <w:div w:id="372581104">
      <w:bodyDiv w:val="1"/>
      <w:marLeft w:val="0"/>
      <w:marRight w:val="0"/>
      <w:marTop w:val="0"/>
      <w:marBottom w:val="0"/>
      <w:divBdr>
        <w:top w:val="none" w:sz="0" w:space="0" w:color="auto"/>
        <w:left w:val="none" w:sz="0" w:space="0" w:color="auto"/>
        <w:bottom w:val="none" w:sz="0" w:space="0" w:color="auto"/>
        <w:right w:val="none" w:sz="0" w:space="0" w:color="auto"/>
      </w:divBdr>
    </w:div>
    <w:div w:id="432744711">
      <w:bodyDiv w:val="1"/>
      <w:marLeft w:val="0"/>
      <w:marRight w:val="0"/>
      <w:marTop w:val="0"/>
      <w:marBottom w:val="0"/>
      <w:divBdr>
        <w:top w:val="none" w:sz="0" w:space="0" w:color="auto"/>
        <w:left w:val="none" w:sz="0" w:space="0" w:color="auto"/>
        <w:bottom w:val="none" w:sz="0" w:space="0" w:color="auto"/>
        <w:right w:val="none" w:sz="0" w:space="0" w:color="auto"/>
      </w:divBdr>
    </w:div>
    <w:div w:id="855463533">
      <w:bodyDiv w:val="1"/>
      <w:marLeft w:val="0"/>
      <w:marRight w:val="0"/>
      <w:marTop w:val="0"/>
      <w:marBottom w:val="0"/>
      <w:divBdr>
        <w:top w:val="none" w:sz="0" w:space="0" w:color="auto"/>
        <w:left w:val="none" w:sz="0" w:space="0" w:color="auto"/>
        <w:bottom w:val="none" w:sz="0" w:space="0" w:color="auto"/>
        <w:right w:val="none" w:sz="0" w:space="0" w:color="auto"/>
      </w:divBdr>
    </w:div>
    <w:div w:id="913320940">
      <w:bodyDiv w:val="1"/>
      <w:marLeft w:val="0"/>
      <w:marRight w:val="0"/>
      <w:marTop w:val="0"/>
      <w:marBottom w:val="0"/>
      <w:divBdr>
        <w:top w:val="none" w:sz="0" w:space="0" w:color="auto"/>
        <w:left w:val="none" w:sz="0" w:space="0" w:color="auto"/>
        <w:bottom w:val="none" w:sz="0" w:space="0" w:color="auto"/>
        <w:right w:val="none" w:sz="0" w:space="0" w:color="auto"/>
      </w:divBdr>
    </w:div>
    <w:div w:id="1058896912">
      <w:bodyDiv w:val="1"/>
      <w:marLeft w:val="0"/>
      <w:marRight w:val="0"/>
      <w:marTop w:val="0"/>
      <w:marBottom w:val="0"/>
      <w:divBdr>
        <w:top w:val="none" w:sz="0" w:space="0" w:color="auto"/>
        <w:left w:val="none" w:sz="0" w:space="0" w:color="auto"/>
        <w:bottom w:val="none" w:sz="0" w:space="0" w:color="auto"/>
        <w:right w:val="none" w:sz="0" w:space="0" w:color="auto"/>
      </w:divBdr>
    </w:div>
    <w:div w:id="1104567769">
      <w:bodyDiv w:val="1"/>
      <w:marLeft w:val="0"/>
      <w:marRight w:val="0"/>
      <w:marTop w:val="0"/>
      <w:marBottom w:val="0"/>
      <w:divBdr>
        <w:top w:val="none" w:sz="0" w:space="0" w:color="auto"/>
        <w:left w:val="none" w:sz="0" w:space="0" w:color="auto"/>
        <w:bottom w:val="none" w:sz="0" w:space="0" w:color="auto"/>
        <w:right w:val="none" w:sz="0" w:space="0" w:color="auto"/>
      </w:divBdr>
    </w:div>
    <w:div w:id="1207445324">
      <w:bodyDiv w:val="1"/>
      <w:marLeft w:val="0"/>
      <w:marRight w:val="0"/>
      <w:marTop w:val="0"/>
      <w:marBottom w:val="0"/>
      <w:divBdr>
        <w:top w:val="none" w:sz="0" w:space="0" w:color="auto"/>
        <w:left w:val="none" w:sz="0" w:space="0" w:color="auto"/>
        <w:bottom w:val="none" w:sz="0" w:space="0" w:color="auto"/>
        <w:right w:val="none" w:sz="0" w:space="0" w:color="auto"/>
      </w:divBdr>
    </w:div>
    <w:div w:id="1648321189">
      <w:bodyDiv w:val="1"/>
      <w:marLeft w:val="0"/>
      <w:marRight w:val="0"/>
      <w:marTop w:val="0"/>
      <w:marBottom w:val="0"/>
      <w:divBdr>
        <w:top w:val="none" w:sz="0" w:space="0" w:color="auto"/>
        <w:left w:val="none" w:sz="0" w:space="0" w:color="auto"/>
        <w:bottom w:val="none" w:sz="0" w:space="0" w:color="auto"/>
        <w:right w:val="none" w:sz="0" w:space="0" w:color="auto"/>
      </w:divBdr>
    </w:div>
    <w:div w:id="17908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375aeb-0f3c-4b47-b04d-01f571cda6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9E73C796C09D40A91553205614573A" ma:contentTypeVersion="14" ma:contentTypeDescription="Create a new document." ma:contentTypeScope="" ma:versionID="c8f6aafcc5189d0c88285101e9df9d1b">
  <xsd:schema xmlns:xsd="http://www.w3.org/2001/XMLSchema" xmlns:xs="http://www.w3.org/2001/XMLSchema" xmlns:p="http://schemas.microsoft.com/office/2006/metadata/properties" xmlns:ns3="9e375aeb-0f3c-4b47-b04d-01f571cda680" xmlns:ns4="915ddfbe-162a-4352-8a65-881ced3c9bea" targetNamespace="http://schemas.microsoft.com/office/2006/metadata/properties" ma:root="true" ma:fieldsID="95189ba475bb13a87d63a2923d09e603" ns3:_="" ns4:_="">
    <xsd:import namespace="9e375aeb-0f3c-4b47-b04d-01f571cda680"/>
    <xsd:import namespace="915ddfbe-162a-4352-8a65-881ced3c9b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75aeb-0f3c-4b47-b04d-01f571cda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5ddfbe-162a-4352-8a65-881ced3c9b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38BC4-8A75-422C-9FE4-9EC3E68B6CA7}">
  <ds:schemaRefs>
    <ds:schemaRef ds:uri="http://schemas.microsoft.com/sharepoint/v3/contenttype/forms"/>
  </ds:schemaRefs>
</ds:datastoreItem>
</file>

<file path=customXml/itemProps2.xml><?xml version="1.0" encoding="utf-8"?>
<ds:datastoreItem xmlns:ds="http://schemas.openxmlformats.org/officeDocument/2006/customXml" ds:itemID="{CADC9111-FD70-4D40-B754-255B0D4D9090}">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915ddfbe-162a-4352-8a65-881ced3c9bea"/>
    <ds:schemaRef ds:uri="9e375aeb-0f3c-4b47-b04d-01f571cda680"/>
    <ds:schemaRef ds:uri="http://purl.org/dc/dcmitype/"/>
  </ds:schemaRefs>
</ds:datastoreItem>
</file>

<file path=customXml/itemProps3.xml><?xml version="1.0" encoding="utf-8"?>
<ds:datastoreItem xmlns:ds="http://schemas.openxmlformats.org/officeDocument/2006/customXml" ds:itemID="{146EB204-7A36-4AEB-9783-AB99890795BF}">
  <ds:schemaRefs>
    <ds:schemaRef ds:uri="http://schemas.microsoft.com/office/2006/metadata/contentType"/>
    <ds:schemaRef ds:uri="http://schemas.microsoft.com/office/2006/metadata/properties/metaAttributes"/>
    <ds:schemaRef ds:uri="http://www.w3.org/2000/xmlns/"/>
    <ds:schemaRef ds:uri="http://www.w3.org/2001/XMLSchema"/>
    <ds:schemaRef ds:uri="9e375aeb-0f3c-4b47-b04d-01f571cda680"/>
    <ds:schemaRef ds:uri="915ddfbe-162a-4352-8a65-881ced3c9be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9B49A9-7A42-4DEF-AFCA-E3DA628F42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Southmoor Multi Academy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J. Maw</dc:creator>
  <keywords/>
  <dc:description/>
  <lastModifiedBy>Mr A. Hodgson</lastModifiedBy>
  <revision>24</revision>
  <lastPrinted>2020-04-24T21:32:00.0000000Z</lastPrinted>
  <dcterms:created xsi:type="dcterms:W3CDTF">2024-10-03T11:17:00.0000000Z</dcterms:created>
  <dcterms:modified xsi:type="dcterms:W3CDTF">2024-11-03T19:52:10.5673341Z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0x010100F99E73C796C09D40A91553205614573A</vt:lpwstr>
  </property>
</Properties>
</file>