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14" w:type="dxa"/>
        <w:tblLook w:val="04A0" w:firstRow="1" w:lastRow="0" w:firstColumn="1" w:lastColumn="0" w:noHBand="0" w:noVBand="1"/>
      </w:tblPr>
      <w:tblGrid>
        <w:gridCol w:w="675"/>
        <w:gridCol w:w="1588"/>
        <w:gridCol w:w="2665"/>
        <w:gridCol w:w="2551"/>
        <w:gridCol w:w="5811"/>
        <w:gridCol w:w="2324"/>
      </w:tblGrid>
      <w:tr w:rsidR="006B6CFA" w:rsidRPr="00B960D7" w:rsidTr="00C1669A">
        <w:trPr>
          <w:trHeight w:val="409"/>
        </w:trPr>
        <w:tc>
          <w:tcPr>
            <w:tcW w:w="15614" w:type="dxa"/>
            <w:gridSpan w:val="6"/>
          </w:tcPr>
          <w:p w:rsidR="00EC1E7D" w:rsidRPr="00D62472" w:rsidRDefault="00872C22" w:rsidP="00073312">
            <w:pPr>
              <w:jc w:val="center"/>
              <w:rPr>
                <w:rFonts w:ascii="Arial Narrow" w:eastAsia="Times New Roman" w:hAnsi="Arial Narrow" w:cs="Times New Roman"/>
                <w:b/>
                <w:u w:val="single"/>
              </w:rPr>
            </w:pPr>
            <w:r w:rsidRPr="00D62472">
              <w:rPr>
                <w:rFonts w:ascii="Arial Narrow" w:eastAsia="Times New Roman" w:hAnsi="Arial Narrow" w:cs="Times New Roman"/>
                <w:b/>
                <w:u w:val="single"/>
              </w:rPr>
              <w:t>Year 10: Conflict and Tension</w:t>
            </w:r>
          </w:p>
          <w:p w:rsidR="00073312" w:rsidRPr="00D62472" w:rsidRDefault="00872C22" w:rsidP="00073312">
            <w:pPr>
              <w:jc w:val="center"/>
              <w:rPr>
                <w:rFonts w:ascii="Arial Narrow" w:eastAsia="Times New Roman" w:hAnsi="Arial Narrow" w:cs="Times New Roman"/>
                <w:b/>
                <w:u w:val="single"/>
              </w:rPr>
            </w:pPr>
            <w:r w:rsidRPr="00D62472">
              <w:rPr>
                <w:rFonts w:ascii="Arial Narrow" w:eastAsia="Times New Roman" w:hAnsi="Arial Narrow" w:cs="Times New Roman"/>
                <w:b/>
                <w:u w:val="single"/>
              </w:rPr>
              <w:t>Part 1</w:t>
            </w:r>
            <w:r w:rsidR="00073312" w:rsidRPr="00D62472">
              <w:rPr>
                <w:rFonts w:ascii="Arial Narrow" w:eastAsia="Times New Roman" w:hAnsi="Arial Narrow" w:cs="Times New Roman"/>
                <w:b/>
                <w:u w:val="single"/>
              </w:rPr>
              <w:t xml:space="preserve">: </w:t>
            </w:r>
            <w:r w:rsidRPr="00D62472">
              <w:rPr>
                <w:rFonts w:ascii="Arial Narrow" w:eastAsia="Times New Roman" w:hAnsi="Arial Narrow" w:cs="Times New Roman"/>
                <w:b/>
                <w:u w:val="single"/>
              </w:rPr>
              <w:t>The Treaty of Versailles</w:t>
            </w:r>
          </w:p>
          <w:p w:rsidR="006B6CFA" w:rsidRPr="00D62472" w:rsidRDefault="006B6CFA" w:rsidP="002667A8">
            <w:pPr>
              <w:spacing w:line="40" w:lineRule="atLeast"/>
              <w:rPr>
                <w:rFonts w:ascii="Arial Narrow" w:eastAsia="Times New Roman" w:hAnsi="Arial Narrow" w:cs="Times New Roman"/>
              </w:rPr>
            </w:pPr>
          </w:p>
          <w:p w:rsidR="002667A8" w:rsidRPr="00D62472" w:rsidRDefault="006B6CFA" w:rsidP="0021311D">
            <w:pPr>
              <w:pStyle w:val="NormalWeb"/>
              <w:shd w:val="clear" w:color="auto" w:fill="FFFFFF"/>
              <w:spacing w:before="0" w:beforeAutospacing="0" w:after="0" w:afterAutospacing="0"/>
              <w:textAlignment w:val="baseline"/>
              <w:rPr>
                <w:rFonts w:ascii="Arial Narrow" w:hAnsi="Arial Narrow"/>
                <w:color w:val="000000" w:themeColor="text1"/>
                <w:sz w:val="22"/>
                <w:szCs w:val="22"/>
                <w:shd w:val="clear" w:color="auto" w:fill="FFFFFF"/>
              </w:rPr>
            </w:pPr>
            <w:r w:rsidRPr="00D62472">
              <w:rPr>
                <w:rFonts w:ascii="Arial Narrow" w:hAnsi="Arial Narrow"/>
                <w:b/>
                <w:sz w:val="22"/>
                <w:szCs w:val="22"/>
              </w:rPr>
              <w:t>Why are we studying this unit of work?</w:t>
            </w:r>
            <w:r w:rsidR="00346436" w:rsidRPr="00D62472">
              <w:rPr>
                <w:rFonts w:ascii="Arial Narrow" w:hAnsi="Arial Narrow"/>
                <w:b/>
                <w:sz w:val="22"/>
                <w:szCs w:val="22"/>
              </w:rPr>
              <w:t xml:space="preserve"> </w:t>
            </w:r>
            <w:r w:rsidR="00346436" w:rsidRPr="00D62472">
              <w:rPr>
                <w:rFonts w:ascii="Arial Narrow" w:hAnsi="Arial Narrow"/>
                <w:b/>
                <w:color w:val="7030A0"/>
                <w:sz w:val="22"/>
                <w:szCs w:val="22"/>
              </w:rPr>
              <w:t>Knowledge we need now:</w:t>
            </w:r>
            <w:r w:rsidRPr="00D62472">
              <w:rPr>
                <w:rFonts w:ascii="Arial Narrow" w:hAnsi="Arial Narrow"/>
                <w:b/>
                <w:color w:val="7030A0"/>
                <w:sz w:val="22"/>
                <w:szCs w:val="22"/>
              </w:rPr>
              <w:t xml:space="preserve"> </w:t>
            </w:r>
            <w:r w:rsidR="00477223" w:rsidRPr="00D62472">
              <w:rPr>
                <w:rFonts w:ascii="Arial Narrow" w:hAnsi="Arial Narrow"/>
                <w:color w:val="7030A0"/>
                <w:sz w:val="22"/>
                <w:szCs w:val="22"/>
              </w:rPr>
              <w:t xml:space="preserve"> </w:t>
            </w:r>
            <w:r w:rsidR="00FB2D93" w:rsidRPr="00D62472">
              <w:rPr>
                <w:rFonts w:ascii="Arial Narrow" w:hAnsi="Arial Narrow"/>
                <w:color w:val="000000" w:themeColor="text1"/>
                <w:sz w:val="22"/>
                <w:szCs w:val="22"/>
                <w:shd w:val="clear" w:color="auto" w:fill="FFFFFF"/>
              </w:rPr>
              <w:t>This wider world depth study enables students to understand the complex and diverse interests of different individuals and states including the Great Powers. It looks at concepts such as national self-determination, ideas of internationalism and the challenges of revising the peace settlement. It focuses on the causes of the Second World War and seeks to show how and why conflict occurred and why it proved difficult to resolve the issues which caused it. This study also considers the role of key individuals and groups in shaping change, as well as how they were affected by and influenced international relations.</w:t>
            </w:r>
          </w:p>
          <w:p w:rsidR="002667A8" w:rsidRPr="00D62472" w:rsidRDefault="002667A8" w:rsidP="0021311D">
            <w:pPr>
              <w:pStyle w:val="NormalWeb"/>
              <w:shd w:val="clear" w:color="auto" w:fill="FFFFFF"/>
              <w:spacing w:before="0" w:beforeAutospacing="0" w:after="0" w:afterAutospacing="0"/>
              <w:textAlignment w:val="baseline"/>
              <w:rPr>
                <w:rFonts w:ascii="Arial Narrow" w:hAnsi="Arial Narrow"/>
                <w:color w:val="000000" w:themeColor="text1"/>
                <w:sz w:val="22"/>
                <w:szCs w:val="22"/>
                <w:shd w:val="clear" w:color="auto" w:fill="FFFFFF"/>
              </w:rPr>
            </w:pPr>
          </w:p>
          <w:p w:rsidR="000B16F1" w:rsidRPr="00D62472" w:rsidRDefault="006B6CFA" w:rsidP="0021311D">
            <w:pPr>
              <w:rPr>
                <w:rFonts w:ascii="Arial Narrow" w:eastAsia="Times New Roman" w:hAnsi="Arial Narrow" w:cs="Times New Roman"/>
                <w:b/>
              </w:rPr>
            </w:pPr>
            <w:r w:rsidRPr="00D62472">
              <w:rPr>
                <w:rFonts w:ascii="Arial Narrow" w:hAnsi="Arial Narrow"/>
                <w:b/>
              </w:rPr>
              <w:t xml:space="preserve">How does this unit build on students’ prior learning? </w:t>
            </w:r>
            <w:r w:rsidRPr="00D62472">
              <w:rPr>
                <w:rFonts w:ascii="Arial Narrow" w:eastAsia="Times New Roman" w:hAnsi="Arial Narrow" w:cs="Times New Roman"/>
                <w:b/>
              </w:rPr>
              <w:t xml:space="preserve"> </w:t>
            </w:r>
          </w:p>
          <w:p w:rsidR="00346436" w:rsidRPr="00D62472" w:rsidRDefault="00FB2D93" w:rsidP="0021311D">
            <w:pPr>
              <w:rPr>
                <w:rFonts w:ascii="Arial Narrow" w:hAnsi="Arial Narrow"/>
                <w:color w:val="000000" w:themeColor="text1"/>
                <w:shd w:val="clear" w:color="auto" w:fill="FFFFFF"/>
              </w:rPr>
            </w:pPr>
            <w:r w:rsidRPr="00D62472">
              <w:rPr>
                <w:rFonts w:ascii="Arial Narrow" w:hAnsi="Arial Narrow"/>
                <w:color w:val="000000" w:themeColor="text1"/>
                <w:shd w:val="clear" w:color="auto" w:fill="FFFFFF"/>
              </w:rPr>
              <w:t>Most recently students have looked at the USA’s international position in the 20</w:t>
            </w:r>
            <w:r w:rsidRPr="00D62472">
              <w:rPr>
                <w:rFonts w:ascii="Arial Narrow" w:hAnsi="Arial Narrow"/>
                <w:color w:val="000000" w:themeColor="text1"/>
                <w:shd w:val="clear" w:color="auto" w:fill="FFFFFF"/>
                <w:vertAlign w:val="superscript"/>
              </w:rPr>
              <w:t>th</w:t>
            </w:r>
            <w:r w:rsidRPr="00D62472">
              <w:rPr>
                <w:rFonts w:ascii="Arial Narrow" w:hAnsi="Arial Narrow"/>
                <w:color w:val="000000" w:themeColor="text1"/>
                <w:shd w:val="clear" w:color="auto" w:fill="FFFFFF"/>
              </w:rPr>
              <w:t xml:space="preserve"> century following World War One as a part of the 20</w:t>
            </w:r>
            <w:r w:rsidRPr="00D62472">
              <w:rPr>
                <w:rFonts w:ascii="Arial Narrow" w:hAnsi="Arial Narrow"/>
                <w:color w:val="000000" w:themeColor="text1"/>
                <w:shd w:val="clear" w:color="auto" w:fill="FFFFFF"/>
                <w:vertAlign w:val="superscript"/>
              </w:rPr>
              <w:t>th</w:t>
            </w:r>
            <w:r w:rsidRPr="00D62472">
              <w:rPr>
                <w:rFonts w:ascii="Arial Narrow" w:hAnsi="Arial Narrow"/>
                <w:color w:val="000000" w:themeColor="text1"/>
                <w:shd w:val="clear" w:color="auto" w:fill="FFFFFF"/>
              </w:rPr>
              <w:t xml:space="preserve"> century America unit. </w:t>
            </w:r>
            <w:r w:rsidR="00331362" w:rsidRPr="00D62472">
              <w:rPr>
                <w:rFonts w:ascii="Arial Narrow" w:hAnsi="Arial Narrow"/>
                <w:color w:val="000000" w:themeColor="text1"/>
                <w:shd w:val="clear" w:color="auto" w:fill="FFFFFF"/>
              </w:rPr>
              <w:t>Also, students</w:t>
            </w:r>
            <w:r w:rsidRPr="00D62472">
              <w:rPr>
                <w:rFonts w:ascii="Arial Narrow" w:hAnsi="Arial Narrow"/>
                <w:color w:val="000000" w:themeColor="text1"/>
                <w:shd w:val="clear" w:color="auto" w:fill="FFFFFF"/>
              </w:rPr>
              <w:t xml:space="preserve"> have studied concepts of national self-determination when looking at the role of the Empire in years 8 and </w:t>
            </w:r>
            <w:r w:rsidR="0039102C" w:rsidRPr="00D62472">
              <w:rPr>
                <w:rFonts w:ascii="Arial Narrow" w:hAnsi="Arial Narrow"/>
                <w:color w:val="000000" w:themeColor="text1"/>
                <w:shd w:val="clear" w:color="auto" w:fill="FFFFFF"/>
              </w:rPr>
              <w:t>9. In</w:t>
            </w:r>
            <w:r w:rsidRPr="00D62472">
              <w:rPr>
                <w:rFonts w:ascii="Arial Narrow" w:hAnsi="Arial Narrow"/>
                <w:color w:val="000000" w:themeColor="text1"/>
                <w:shd w:val="clear" w:color="auto" w:fill="FFFFFF"/>
              </w:rPr>
              <w:t xml:space="preserve"> </w:t>
            </w:r>
            <w:r w:rsidR="00331362" w:rsidRPr="00D62472">
              <w:rPr>
                <w:rFonts w:ascii="Arial Narrow" w:hAnsi="Arial Narrow"/>
                <w:color w:val="000000" w:themeColor="text1"/>
                <w:shd w:val="clear" w:color="auto" w:fill="FFFFFF"/>
              </w:rPr>
              <w:t xml:space="preserve">year </w:t>
            </w:r>
            <w:r w:rsidR="008E64DE" w:rsidRPr="00D62472">
              <w:rPr>
                <w:rFonts w:ascii="Arial Narrow" w:hAnsi="Arial Narrow"/>
                <w:color w:val="000000" w:themeColor="text1"/>
                <w:shd w:val="clear" w:color="auto" w:fill="FFFFFF"/>
              </w:rPr>
              <w:t>8, students</w:t>
            </w:r>
            <w:r w:rsidR="00331362" w:rsidRPr="00D62472">
              <w:rPr>
                <w:rFonts w:ascii="Arial Narrow" w:hAnsi="Arial Narrow"/>
                <w:color w:val="000000" w:themeColor="text1"/>
                <w:shd w:val="clear" w:color="auto" w:fill="FFFFFF"/>
              </w:rPr>
              <w:t xml:space="preserve"> have studied</w:t>
            </w:r>
            <w:r w:rsidRPr="00D62472">
              <w:rPr>
                <w:rFonts w:ascii="Arial Narrow" w:hAnsi="Arial Narrow"/>
                <w:color w:val="000000" w:themeColor="text1"/>
                <w:shd w:val="clear" w:color="auto" w:fill="FFFFFF"/>
              </w:rPr>
              <w:t xml:space="preserve"> World War One and Two</w:t>
            </w:r>
            <w:r w:rsidR="00331362" w:rsidRPr="00D62472">
              <w:rPr>
                <w:rFonts w:ascii="Arial Narrow" w:hAnsi="Arial Narrow"/>
                <w:color w:val="000000" w:themeColor="text1"/>
                <w:shd w:val="clear" w:color="auto" w:fill="FFFFFF"/>
              </w:rPr>
              <w:t xml:space="preserve"> which has secured their understanding of clear concepts of the Conflict unit such as </w:t>
            </w:r>
            <w:r w:rsidR="00346436" w:rsidRPr="00D62472">
              <w:rPr>
                <w:rFonts w:ascii="Arial Narrow" w:hAnsi="Arial Narrow"/>
                <w:color w:val="000000" w:themeColor="text1"/>
                <w:shd w:val="clear" w:color="auto" w:fill="FFFFFF"/>
              </w:rPr>
              <w:t>war, conflict, dictatorship</w:t>
            </w:r>
            <w:r w:rsidR="00331362" w:rsidRPr="00D62472">
              <w:rPr>
                <w:rFonts w:ascii="Arial Narrow" w:hAnsi="Arial Narrow"/>
                <w:color w:val="000000" w:themeColor="text1"/>
                <w:shd w:val="clear" w:color="auto" w:fill="FFFFFF"/>
              </w:rPr>
              <w:t xml:space="preserve">. </w:t>
            </w:r>
            <w:r w:rsidRPr="00D62472">
              <w:rPr>
                <w:rFonts w:ascii="Arial Narrow" w:hAnsi="Arial Narrow"/>
                <w:color w:val="000000" w:themeColor="text1"/>
                <w:shd w:val="clear" w:color="auto" w:fill="FFFFFF"/>
              </w:rPr>
              <w:t xml:space="preserve">Students have also looked at the rise of Hitler in year 8 when studying </w:t>
            </w:r>
            <w:r w:rsidR="00331362" w:rsidRPr="00D62472">
              <w:rPr>
                <w:rFonts w:ascii="Arial Narrow" w:hAnsi="Arial Narrow"/>
                <w:color w:val="000000" w:themeColor="text1"/>
                <w:shd w:val="clear" w:color="auto" w:fill="FFFFFF"/>
              </w:rPr>
              <w:t>Hitler’s</w:t>
            </w:r>
            <w:r w:rsidRPr="00D62472">
              <w:rPr>
                <w:rFonts w:ascii="Arial Narrow" w:hAnsi="Arial Narrow"/>
                <w:color w:val="000000" w:themeColor="text1"/>
                <w:shd w:val="clear" w:color="auto" w:fill="FFFFFF"/>
              </w:rPr>
              <w:t xml:space="preserve"> Germany </w:t>
            </w:r>
            <w:r w:rsidR="00331362" w:rsidRPr="00D62472">
              <w:rPr>
                <w:rFonts w:ascii="Arial Narrow" w:hAnsi="Arial Narrow"/>
                <w:color w:val="000000" w:themeColor="text1"/>
                <w:shd w:val="clear" w:color="auto" w:fill="FFFFFF"/>
              </w:rPr>
              <w:t xml:space="preserve">so they </w:t>
            </w:r>
            <w:r w:rsidR="00346436" w:rsidRPr="00D62472">
              <w:rPr>
                <w:rFonts w:ascii="Arial Narrow" w:hAnsi="Arial Narrow"/>
                <w:color w:val="000000" w:themeColor="text1"/>
                <w:shd w:val="clear" w:color="auto" w:fill="FFFFFF"/>
              </w:rPr>
              <w:t>understand</w:t>
            </w:r>
            <w:r w:rsidR="00331362" w:rsidRPr="00D62472">
              <w:rPr>
                <w:rFonts w:ascii="Arial Narrow" w:hAnsi="Arial Narrow"/>
                <w:color w:val="000000" w:themeColor="text1"/>
                <w:shd w:val="clear" w:color="auto" w:fill="FFFFFF"/>
              </w:rPr>
              <w:t xml:space="preserve"> the socio</w:t>
            </w:r>
            <w:r w:rsidRPr="00D62472">
              <w:rPr>
                <w:rFonts w:ascii="Arial Narrow" w:hAnsi="Arial Narrow"/>
                <w:color w:val="000000" w:themeColor="text1"/>
                <w:shd w:val="clear" w:color="auto" w:fill="FFFFFF"/>
              </w:rPr>
              <w:t xml:space="preserve">-political situation in Germany leading up to and during the Second World War. </w:t>
            </w:r>
          </w:p>
          <w:p w:rsidR="002667A8" w:rsidRPr="00D62472" w:rsidRDefault="002667A8" w:rsidP="0021311D">
            <w:pPr>
              <w:rPr>
                <w:rFonts w:ascii="Arial Narrow" w:eastAsia="Times New Roman" w:hAnsi="Arial Narrow" w:cs="Times New Roman"/>
                <w:b/>
                <w:color w:val="000000" w:themeColor="text1"/>
              </w:rPr>
            </w:pPr>
          </w:p>
          <w:p w:rsidR="00872C22" w:rsidRPr="00D62472" w:rsidRDefault="006B6CFA" w:rsidP="0021311D">
            <w:pPr>
              <w:rPr>
                <w:rFonts w:ascii="Arial Narrow" w:eastAsia="Times New Roman" w:hAnsi="Arial Narrow" w:cs="Times New Roman"/>
                <w:color w:val="000000" w:themeColor="text1"/>
              </w:rPr>
            </w:pPr>
            <w:r w:rsidRPr="00D62472">
              <w:rPr>
                <w:rFonts w:ascii="Arial Narrow" w:hAnsi="Arial Narrow"/>
                <w:b/>
                <w:color w:val="000000" w:themeColor="text1"/>
              </w:rPr>
              <w:t>How does this unit provide a foundation for future learning?</w:t>
            </w:r>
            <w:r w:rsidRPr="00D62472">
              <w:rPr>
                <w:rFonts w:ascii="Arial Narrow" w:hAnsi="Arial Narrow"/>
                <w:color w:val="000000" w:themeColor="text1"/>
              </w:rPr>
              <w:t xml:space="preserve"> </w:t>
            </w:r>
            <w:r w:rsidRPr="00D62472">
              <w:rPr>
                <w:rFonts w:ascii="Arial Narrow" w:eastAsia="Times New Roman" w:hAnsi="Arial Narrow" w:cs="Times New Roman"/>
                <w:color w:val="000000" w:themeColor="text1"/>
              </w:rPr>
              <w:t xml:space="preserve"> </w:t>
            </w:r>
            <w:r w:rsidR="00346436" w:rsidRPr="00D62472">
              <w:rPr>
                <w:rFonts w:ascii="Arial Narrow" w:eastAsia="Times New Roman" w:hAnsi="Arial Narrow" w:cs="Times New Roman"/>
                <w:b/>
                <w:color w:val="7030A0"/>
              </w:rPr>
              <w:t>Knowledge we need for later:</w:t>
            </w:r>
            <w:r w:rsidR="00346436" w:rsidRPr="00D62472">
              <w:rPr>
                <w:rFonts w:ascii="Arial Narrow" w:eastAsia="Times New Roman" w:hAnsi="Arial Narrow" w:cs="Times New Roman"/>
                <w:color w:val="7030A0"/>
              </w:rPr>
              <w:t xml:space="preserve"> </w:t>
            </w:r>
            <w:r w:rsidR="00331362" w:rsidRPr="00D62472">
              <w:rPr>
                <w:rFonts w:ascii="Arial Narrow" w:eastAsia="Times New Roman" w:hAnsi="Arial Narrow" w:cs="Times New Roman"/>
                <w:color w:val="000000" w:themeColor="text1"/>
              </w:rPr>
              <w:t xml:space="preserve">Students will be able to apply understanding of the peace settlement and its impact to their future sections of the unit. They will be able to apply their knowledge of the USA’s international position following the First World War to the unit on America: Opportunity and inequality and </w:t>
            </w:r>
            <w:r w:rsidR="000278D3" w:rsidRPr="00D62472">
              <w:rPr>
                <w:rFonts w:ascii="Arial Narrow" w:eastAsia="Times New Roman" w:hAnsi="Arial Narrow" w:cs="Times New Roman"/>
                <w:color w:val="000000" w:themeColor="text1"/>
              </w:rPr>
              <w:t>will</w:t>
            </w:r>
            <w:r w:rsidR="00331362" w:rsidRPr="00D62472">
              <w:rPr>
                <w:rFonts w:ascii="Arial Narrow" w:eastAsia="Times New Roman" w:hAnsi="Arial Narrow" w:cs="Times New Roman"/>
                <w:color w:val="000000" w:themeColor="text1"/>
              </w:rPr>
              <w:t xml:space="preserve"> use their contextual understanding of the Great Depression to fully explore the international implications of the Wall Street Crash. </w:t>
            </w:r>
          </w:p>
          <w:p w:rsidR="002667A8" w:rsidRPr="00D62472" w:rsidRDefault="002667A8" w:rsidP="0021311D">
            <w:pPr>
              <w:rPr>
                <w:rFonts w:ascii="Arial Narrow" w:eastAsia="Times New Roman" w:hAnsi="Arial Narrow" w:cs="Times New Roman"/>
                <w:color w:val="000000" w:themeColor="text1"/>
              </w:rPr>
            </w:pPr>
          </w:p>
          <w:p w:rsidR="00872C22" w:rsidRPr="00D62472" w:rsidRDefault="006B6CFA" w:rsidP="0021311D">
            <w:pPr>
              <w:rPr>
                <w:rFonts w:ascii="Arial Narrow" w:hAnsi="Arial Narrow" w:cstheme="minorHAnsi"/>
              </w:rPr>
            </w:pPr>
            <w:r w:rsidRPr="00D62472">
              <w:rPr>
                <w:rFonts w:ascii="Arial Narrow" w:hAnsi="Arial Narrow"/>
                <w:b/>
              </w:rPr>
              <w:t>Summative assessment:</w:t>
            </w:r>
            <w:r w:rsidR="00477223" w:rsidRPr="00D62472">
              <w:rPr>
                <w:rFonts w:ascii="Arial Narrow" w:hAnsi="Arial Narrow"/>
              </w:rPr>
              <w:t xml:space="preserve"> </w:t>
            </w:r>
            <w:r w:rsidR="00073A3F" w:rsidRPr="00D62472">
              <w:rPr>
                <w:rFonts w:ascii="Arial Narrow" w:hAnsi="Arial Narrow"/>
              </w:rPr>
              <w:t xml:space="preserve"> </w:t>
            </w:r>
            <w:r w:rsidR="009A3E7C" w:rsidRPr="00D62472">
              <w:rPr>
                <w:rFonts w:ascii="Arial Narrow" w:hAnsi="Arial Narrow" w:cstheme="minorHAnsi"/>
                <w:b/>
              </w:rPr>
              <w:t>4-mark</w:t>
            </w:r>
            <w:r w:rsidR="00CB67EE" w:rsidRPr="00D62472">
              <w:rPr>
                <w:rFonts w:ascii="Arial Narrow" w:hAnsi="Arial Narrow" w:cstheme="minorHAnsi"/>
                <w:b/>
              </w:rPr>
              <w:t xml:space="preserve"> question:</w:t>
            </w:r>
            <w:r w:rsidR="00CB67EE" w:rsidRPr="00D62472">
              <w:rPr>
                <w:rFonts w:ascii="Arial Narrow" w:hAnsi="Arial Narrow" w:cstheme="minorHAnsi"/>
              </w:rPr>
              <w:t xml:space="preserve"> </w:t>
            </w:r>
            <w:r w:rsidR="009A3E7C" w:rsidRPr="00D62472">
              <w:rPr>
                <w:rFonts w:ascii="Arial Narrow" w:hAnsi="Arial Narrow" w:cstheme="minorHAnsi"/>
              </w:rPr>
              <w:t xml:space="preserve">Source…. How do you know…. </w:t>
            </w:r>
            <w:r w:rsidR="009A3E7C" w:rsidRPr="00D62472">
              <w:rPr>
                <w:rFonts w:ascii="Arial Narrow" w:hAnsi="Arial Narrow" w:cstheme="minorHAnsi"/>
                <w:b/>
              </w:rPr>
              <w:t>12-mark</w:t>
            </w:r>
            <w:r w:rsidR="00CB67EE" w:rsidRPr="00D62472">
              <w:rPr>
                <w:rFonts w:ascii="Arial Narrow" w:hAnsi="Arial Narrow" w:cstheme="minorHAnsi"/>
                <w:b/>
              </w:rPr>
              <w:t xml:space="preserve"> question:</w:t>
            </w:r>
            <w:r w:rsidR="00CB67EE" w:rsidRPr="00D62472">
              <w:rPr>
                <w:rFonts w:ascii="Arial Narrow" w:hAnsi="Arial Narrow" w:cstheme="minorHAnsi"/>
              </w:rPr>
              <w:t xml:space="preserve"> </w:t>
            </w:r>
            <w:r w:rsidR="009A3E7C" w:rsidRPr="00D62472">
              <w:rPr>
                <w:rFonts w:ascii="Arial Narrow" w:hAnsi="Arial Narrow" w:cstheme="minorHAnsi"/>
              </w:rPr>
              <w:t xml:space="preserve">How useful is Source_ and _ about…?  </w:t>
            </w:r>
            <w:r w:rsidR="009A3E7C" w:rsidRPr="00D62472">
              <w:rPr>
                <w:rFonts w:ascii="Arial Narrow" w:hAnsi="Arial Narrow" w:cstheme="minorHAnsi"/>
                <w:b/>
              </w:rPr>
              <w:t>8-mark</w:t>
            </w:r>
            <w:r w:rsidR="00CB67EE" w:rsidRPr="00D62472">
              <w:rPr>
                <w:rFonts w:ascii="Arial Narrow" w:hAnsi="Arial Narrow" w:cstheme="minorHAnsi"/>
                <w:b/>
              </w:rPr>
              <w:t xml:space="preserve"> question</w:t>
            </w:r>
            <w:r w:rsidR="00CB67EE" w:rsidRPr="00D62472">
              <w:rPr>
                <w:rFonts w:ascii="Arial Narrow" w:hAnsi="Arial Narrow" w:cstheme="minorHAnsi"/>
              </w:rPr>
              <w:t>:</w:t>
            </w:r>
            <w:r w:rsidR="009A3E7C" w:rsidRPr="00D62472">
              <w:rPr>
                <w:rFonts w:ascii="Arial Narrow" w:hAnsi="Arial Narrow" w:cstheme="minorHAnsi"/>
              </w:rPr>
              <w:t xml:space="preserve"> Write an account </w:t>
            </w:r>
            <w:r w:rsidR="00CB67EE" w:rsidRPr="00D62472">
              <w:rPr>
                <w:rFonts w:ascii="Arial Narrow" w:hAnsi="Arial Narrow" w:cstheme="minorHAnsi"/>
              </w:rPr>
              <w:t xml:space="preserve">   </w:t>
            </w:r>
            <w:r w:rsidR="009A3E7C" w:rsidRPr="00D62472">
              <w:rPr>
                <w:rFonts w:ascii="Arial Narrow" w:hAnsi="Arial Narrow" w:cstheme="minorHAnsi"/>
                <w:b/>
              </w:rPr>
              <w:t>16-mark</w:t>
            </w:r>
            <w:r w:rsidR="00CB67EE" w:rsidRPr="00D62472">
              <w:rPr>
                <w:rFonts w:ascii="Arial Narrow" w:hAnsi="Arial Narrow" w:cstheme="minorHAnsi"/>
                <w:b/>
              </w:rPr>
              <w:t xml:space="preserve"> question (+4 marks SPGST</w:t>
            </w:r>
            <w:r w:rsidR="009A3E7C" w:rsidRPr="00D62472">
              <w:rPr>
                <w:rFonts w:ascii="Arial Narrow" w:hAnsi="Arial Narrow" w:cstheme="minorHAnsi"/>
                <w:b/>
              </w:rPr>
              <w:t>):</w:t>
            </w:r>
            <w:r w:rsidR="009A3E7C" w:rsidRPr="00D62472">
              <w:rPr>
                <w:rFonts w:ascii="Arial Narrow" w:hAnsi="Arial Narrow" w:cstheme="minorHAnsi"/>
              </w:rPr>
              <w:t xml:space="preserve"> Was.......the</w:t>
            </w:r>
            <w:r w:rsidR="00CB67EE" w:rsidRPr="00D62472">
              <w:rPr>
                <w:rFonts w:ascii="Arial Narrow" w:hAnsi="Arial Narrow" w:cstheme="minorHAnsi"/>
              </w:rPr>
              <w:t xml:space="preserve"> main factor in the development </w:t>
            </w:r>
            <w:r w:rsidR="009A3E7C" w:rsidRPr="00D62472">
              <w:rPr>
                <w:rFonts w:ascii="Arial Narrow" w:hAnsi="Arial Narrow" w:cstheme="minorHAnsi"/>
              </w:rPr>
              <w:t>of...?</w:t>
            </w:r>
            <w:r w:rsidR="00346436" w:rsidRPr="00D62472">
              <w:rPr>
                <w:rFonts w:ascii="Arial Narrow" w:hAnsi="Arial Narrow" w:cstheme="minorHAnsi"/>
              </w:rPr>
              <w:t xml:space="preserve"> TOV Focused exam paper and mock examination.</w:t>
            </w:r>
          </w:p>
          <w:p w:rsidR="0021311D" w:rsidRPr="00D62472" w:rsidRDefault="0021311D" w:rsidP="0021311D">
            <w:pPr>
              <w:rPr>
                <w:rFonts w:ascii="Arial Narrow" w:hAnsi="Arial Narrow" w:cstheme="minorHAnsi"/>
              </w:rPr>
            </w:pPr>
          </w:p>
          <w:p w:rsidR="00D62472" w:rsidRPr="00D62472" w:rsidRDefault="00D62472" w:rsidP="00D62472">
            <w:pPr>
              <w:rPr>
                <w:rFonts w:ascii="Arial Narrow" w:hAnsi="Arial Narrow"/>
                <w:color w:val="FF0000"/>
              </w:rPr>
            </w:pPr>
            <w:r w:rsidRPr="00D62472">
              <w:rPr>
                <w:rFonts w:ascii="Arial Narrow" w:hAnsi="Arial Narrow"/>
                <w:b/>
                <w:color w:val="FF0000"/>
              </w:rPr>
              <w:t>Literacy:</w:t>
            </w:r>
            <w:r w:rsidRPr="00D62472">
              <w:rPr>
                <w:rFonts w:ascii="Arial Narrow" w:hAnsi="Arial Narrow"/>
                <w:color w:val="FF0000"/>
              </w:rPr>
              <w:t xml:space="preserve"> </w:t>
            </w:r>
          </w:p>
          <w:p w:rsidR="00D62472" w:rsidRPr="00D62472" w:rsidRDefault="00D62472" w:rsidP="00D62472">
            <w:pPr>
              <w:rPr>
                <w:rFonts w:ascii="Arial Narrow" w:hAnsi="Arial Narrow"/>
                <w:color w:val="FF0000"/>
              </w:rPr>
            </w:pPr>
            <w:r w:rsidRPr="00D62472">
              <w:rPr>
                <w:rFonts w:ascii="Arial Narrow" w:hAnsi="Arial Narrow"/>
                <w:color w:val="FF0000"/>
              </w:rPr>
              <w:t xml:space="preserve">Reading and Writing is developed through the use of SMART Reading and Writing. Literacy apps are embedded and used in lessons and ambitious vocabulary is taught through the use of FRAYER and PUSH. There are frequent opportunities to address issues with SPAG and whole school literacy foci is embedded into lessons. Opportunities to develop literacy/ oracy in lessons are highlighted in red. </w:t>
            </w:r>
          </w:p>
          <w:p w:rsidR="0021311D" w:rsidRPr="00D62472" w:rsidRDefault="0021311D" w:rsidP="0021311D">
            <w:pPr>
              <w:rPr>
                <w:rFonts w:ascii="Arial Narrow" w:hAnsi="Arial Narrow"/>
                <w:color w:val="FF0000"/>
              </w:rPr>
            </w:pPr>
          </w:p>
          <w:p w:rsidR="002667A8" w:rsidRPr="00D62472" w:rsidRDefault="00515508" w:rsidP="0021311D">
            <w:pPr>
              <w:rPr>
                <w:rFonts w:ascii="Arial Narrow" w:hAnsi="Arial Narrow"/>
              </w:rPr>
            </w:pPr>
            <w:r w:rsidRPr="00D62472">
              <w:rPr>
                <w:rFonts w:ascii="Arial Narrow" w:hAnsi="Arial Narrow"/>
                <w:b/>
              </w:rPr>
              <w:t>SMSC</w:t>
            </w:r>
            <w:r w:rsidRPr="00D62472">
              <w:rPr>
                <w:rFonts w:ascii="Arial Narrow" w:hAnsi="Arial Narrow"/>
              </w:rPr>
              <w:t>-</w:t>
            </w:r>
            <w:r w:rsidR="00331362" w:rsidRPr="00D62472">
              <w:rPr>
                <w:rFonts w:ascii="Arial Narrow" w:hAnsi="Arial Narrow"/>
              </w:rPr>
              <w:t xml:space="preserve"> </w:t>
            </w:r>
            <w:r w:rsidR="002667A8" w:rsidRPr="00D62472">
              <w:rPr>
                <w:rFonts w:ascii="Arial Narrow" w:hAnsi="Arial Narrow"/>
              </w:rPr>
              <w:t>Students will focus on the social and moral implications of the Versailles Settlement and League of Nations (its role and its members</w:t>
            </w:r>
            <w:r w:rsidR="006F270B" w:rsidRPr="00D62472">
              <w:rPr>
                <w:rFonts w:ascii="Arial Narrow" w:hAnsi="Arial Narrow"/>
              </w:rPr>
              <w:t>). Students will</w:t>
            </w:r>
            <w:r w:rsidR="00331362" w:rsidRPr="00D62472">
              <w:rPr>
                <w:rFonts w:ascii="Arial Narrow" w:hAnsi="Arial Narrow"/>
              </w:rPr>
              <w:t xml:space="preserve"> develop an understanding of the importance of democracy when looking at the negative impacts of a dictatorship under Hitler. CIAG is referenced through the use of the</w:t>
            </w:r>
            <w:r w:rsidR="002667A8" w:rsidRPr="00D62472">
              <w:rPr>
                <w:rFonts w:ascii="Arial Narrow" w:hAnsi="Arial Narrow"/>
              </w:rPr>
              <w:t xml:space="preserve"> Skills builder each lesson and</w:t>
            </w:r>
          </w:p>
          <w:p w:rsidR="00A07926" w:rsidRDefault="00331362" w:rsidP="00115941">
            <w:pPr>
              <w:rPr>
                <w:rFonts w:ascii="Arial Narrow" w:hAnsi="Arial Narrow"/>
              </w:rPr>
            </w:pPr>
            <w:r w:rsidRPr="00D62472">
              <w:rPr>
                <w:rFonts w:ascii="Arial Narrow" w:hAnsi="Arial Narrow"/>
              </w:rPr>
              <w:t>linked to appropriate careers e.g. political and humanitarian roles of the League of Nations.</w:t>
            </w:r>
          </w:p>
          <w:p w:rsidR="00D62472" w:rsidRPr="00D62472" w:rsidRDefault="00D62472" w:rsidP="00115941">
            <w:pPr>
              <w:rPr>
                <w:rFonts w:ascii="Arial Narrow" w:hAnsi="Arial Narrow"/>
              </w:rPr>
            </w:pPr>
          </w:p>
          <w:p w:rsidR="000B7A75" w:rsidRPr="00D62472" w:rsidRDefault="00A07926" w:rsidP="000B7A75">
            <w:pPr>
              <w:rPr>
                <w:rFonts w:ascii="Arial Narrow" w:hAnsi="Arial Narrow"/>
                <w:color w:val="0070C0"/>
              </w:rPr>
            </w:pPr>
            <w:r w:rsidRPr="00D62472">
              <w:rPr>
                <w:rFonts w:ascii="Arial Narrow" w:hAnsi="Arial Narrow"/>
                <w:color w:val="0070C0"/>
              </w:rPr>
              <w:t xml:space="preserve">Cross Curricular links: </w:t>
            </w:r>
            <w:r w:rsidR="000B7A75" w:rsidRPr="00D62472">
              <w:rPr>
                <w:rFonts w:ascii="Arial Narrow" w:hAnsi="Arial Narrow"/>
                <w:color w:val="0070C0"/>
              </w:rPr>
              <w:t xml:space="preserve">English- theme of conflict and character in A Monster Calls/Making a Monster- Diagonal Y7- characters including the Big Three, Mussolini Stalin., Hitler, </w:t>
            </w:r>
          </w:p>
          <w:p w:rsidR="000B7A75" w:rsidRPr="00D62472" w:rsidRDefault="000B7A75" w:rsidP="000B7A75">
            <w:pPr>
              <w:rPr>
                <w:rFonts w:ascii="Arial Narrow" w:hAnsi="Arial Narrow"/>
                <w:color w:val="0070C0"/>
              </w:rPr>
            </w:pPr>
            <w:r w:rsidRPr="00D62472">
              <w:rPr>
                <w:rFonts w:ascii="Arial Narrow" w:hAnsi="Arial Narrow"/>
                <w:color w:val="0070C0"/>
              </w:rPr>
              <w:t>PE – Invasion games- Diagonal and Horizontal - key vocabulary used invasion. Also, ideas such as tactics and leadership.</w:t>
            </w:r>
          </w:p>
          <w:p w:rsidR="00A07926" w:rsidRPr="00D62472" w:rsidRDefault="004D6033" w:rsidP="000B7A75">
            <w:pPr>
              <w:rPr>
                <w:rFonts w:ascii="Arial Narrow" w:hAnsi="Arial Narrow"/>
                <w:color w:val="0070C0"/>
              </w:rPr>
            </w:pPr>
            <w:r w:rsidRPr="00D62472">
              <w:rPr>
                <w:rFonts w:ascii="Arial Narrow" w:hAnsi="Arial Narrow"/>
                <w:color w:val="0070C0"/>
              </w:rPr>
              <w:t>Geography-People and places/g</w:t>
            </w:r>
            <w:r w:rsidR="000B7A75" w:rsidRPr="00D62472">
              <w:rPr>
                <w:rFonts w:ascii="Arial Narrow" w:hAnsi="Arial Narrow"/>
                <w:color w:val="0070C0"/>
              </w:rPr>
              <w:t>lobal politics- Diagonal (KS3)- changing nature of Europe geographical understanding needed/global politics linked to treaties/pacts.</w:t>
            </w:r>
          </w:p>
          <w:p w:rsidR="000B7A75" w:rsidRDefault="000B7A75" w:rsidP="00115941">
            <w:pPr>
              <w:rPr>
                <w:rFonts w:ascii="Arial Narrow" w:eastAsia="Times New Roman" w:hAnsi="Arial Narrow" w:cs="Calibri"/>
                <w:sz w:val="20"/>
                <w:szCs w:val="20"/>
              </w:rPr>
            </w:pPr>
          </w:p>
          <w:p w:rsidR="00D62472" w:rsidRDefault="00D62472" w:rsidP="00D62472">
            <w:pPr>
              <w:rPr>
                <w:rFonts w:ascii="Arial Narrow" w:hAnsi="Arial Narrow"/>
                <w:b/>
                <w:color w:val="7030A0"/>
                <w:sz w:val="36"/>
              </w:rPr>
            </w:pPr>
          </w:p>
          <w:p w:rsidR="00D62472" w:rsidRDefault="00D62472" w:rsidP="00D62472">
            <w:pPr>
              <w:rPr>
                <w:rFonts w:ascii="Arial Narrow" w:hAnsi="Arial Narrow"/>
                <w:b/>
                <w:color w:val="7030A0"/>
                <w:sz w:val="36"/>
              </w:rPr>
            </w:pPr>
          </w:p>
          <w:p w:rsidR="00D62472" w:rsidRDefault="00D62472" w:rsidP="00D62472">
            <w:pPr>
              <w:rPr>
                <w:rFonts w:ascii="Arial Narrow" w:hAnsi="Arial Narrow"/>
                <w:b/>
                <w:color w:val="7030A0"/>
                <w:sz w:val="36"/>
              </w:rPr>
            </w:pPr>
          </w:p>
          <w:p w:rsidR="00D62472" w:rsidRPr="00D62472" w:rsidRDefault="00D62472" w:rsidP="00D62472">
            <w:pPr>
              <w:rPr>
                <w:rFonts w:ascii="Arial Narrow" w:hAnsi="Arial Narrow"/>
                <w:color w:val="7030A0"/>
              </w:rPr>
            </w:pPr>
            <w:r w:rsidRPr="00FF185F">
              <w:rPr>
                <w:rFonts w:ascii="Arial Narrow" w:hAnsi="Arial Narrow"/>
                <w:b/>
                <w:color w:val="7030A0"/>
                <w:sz w:val="36"/>
              </w:rPr>
              <w:t>DO MORE:</w:t>
            </w:r>
            <w:r>
              <w:rPr>
                <w:rFonts w:ascii="Arial Narrow" w:hAnsi="Arial Narrow"/>
                <w:b/>
                <w:color w:val="7030A0"/>
                <w:sz w:val="36"/>
              </w:rPr>
              <w:t xml:space="preserve"> Milestone assessment end points</w:t>
            </w:r>
          </w:p>
          <w:tbl>
            <w:tblPr>
              <w:tblStyle w:val="TableGrid"/>
              <w:tblpPr w:leftFromText="180" w:rightFromText="180" w:vertAnchor="text" w:horzAnchor="margin" w:tblpY="876"/>
              <w:tblOverlap w:val="never"/>
              <w:tblW w:w="15301" w:type="dxa"/>
              <w:tblLook w:val="04A0" w:firstRow="1" w:lastRow="0" w:firstColumn="1" w:lastColumn="0" w:noHBand="0" w:noVBand="1"/>
            </w:tblPr>
            <w:tblGrid>
              <w:gridCol w:w="982"/>
              <w:gridCol w:w="4315"/>
              <w:gridCol w:w="4120"/>
              <w:gridCol w:w="5884"/>
            </w:tblGrid>
            <w:tr w:rsidR="00346436" w:rsidRPr="007805C8" w:rsidTr="00346436">
              <w:trPr>
                <w:trHeight w:val="995"/>
              </w:trPr>
              <w:tc>
                <w:tcPr>
                  <w:tcW w:w="982" w:type="dxa"/>
                </w:tcPr>
                <w:p w:rsidR="00346436" w:rsidRPr="00D62472" w:rsidRDefault="00346436" w:rsidP="00346436">
                  <w:pPr>
                    <w:rPr>
                      <w:rFonts w:cstheme="minorHAnsi"/>
                      <w:b/>
                      <w:sz w:val="16"/>
                      <w:szCs w:val="16"/>
                    </w:rPr>
                  </w:pPr>
                  <w:r w:rsidRPr="00D62472">
                    <w:rPr>
                      <w:rFonts w:cstheme="minorHAnsi"/>
                      <w:b/>
                      <w:sz w:val="16"/>
                      <w:szCs w:val="16"/>
                    </w:rPr>
                    <w:lastRenderedPageBreak/>
                    <w:t>10</w:t>
                  </w:r>
                </w:p>
              </w:tc>
              <w:tc>
                <w:tcPr>
                  <w:tcW w:w="4315" w:type="dxa"/>
                </w:tcPr>
                <w:p w:rsidR="00CB0748" w:rsidRPr="00D62472" w:rsidRDefault="00CB0748" w:rsidP="00CB0748">
                  <w:pPr>
                    <w:rPr>
                      <w:rFonts w:cstheme="minorHAnsi"/>
                      <w:sz w:val="16"/>
                      <w:szCs w:val="16"/>
                    </w:rPr>
                  </w:pPr>
                </w:p>
                <w:p w:rsidR="00CB0748" w:rsidRPr="00D62472" w:rsidRDefault="00CB0748" w:rsidP="00CB0748">
                  <w:pPr>
                    <w:rPr>
                      <w:rFonts w:cstheme="minorHAnsi"/>
                      <w:sz w:val="16"/>
                      <w:szCs w:val="16"/>
                    </w:rPr>
                  </w:pPr>
                  <w:r w:rsidRPr="00D62472">
                    <w:rPr>
                      <w:rFonts w:cstheme="minorHAnsi"/>
                      <w:sz w:val="16"/>
                      <w:szCs w:val="16"/>
                    </w:rPr>
                    <w:t xml:space="preserve">Basic, relevant analysis of causes such as basic </w:t>
                  </w:r>
                  <w:r w:rsidRPr="00181DCB">
                    <w:rPr>
                      <w:rFonts w:cstheme="minorHAnsi"/>
                      <w:color w:val="7030A0"/>
                      <w:sz w:val="16"/>
                      <w:szCs w:val="16"/>
                    </w:rPr>
                    <w:t xml:space="preserve">motivations of the peacemakers at the Treaty, can give examples of what each nation wanted following LAMB. </w:t>
                  </w:r>
                  <w:r w:rsidRPr="00D62472">
                    <w:rPr>
                      <w:rFonts w:cstheme="minorHAnsi"/>
                      <w:sz w:val="16"/>
                      <w:szCs w:val="16"/>
                    </w:rPr>
                    <w:t xml:space="preserve">Able to give some basic </w:t>
                  </w:r>
                  <w:r w:rsidRPr="00181DCB">
                    <w:rPr>
                      <w:rFonts w:cstheme="minorHAnsi"/>
                      <w:color w:val="7030A0"/>
                      <w:sz w:val="16"/>
                      <w:szCs w:val="16"/>
                    </w:rPr>
                    <w:t>impact of the reactions of each nation and the consequences for Germany.</w:t>
                  </w:r>
                  <w:r w:rsidRPr="00D62472">
                    <w:rPr>
                      <w:rFonts w:cstheme="minorHAnsi"/>
                      <w:sz w:val="16"/>
                      <w:szCs w:val="16"/>
                    </w:rPr>
                    <w:t xml:space="preserve"> </w:t>
                  </w:r>
                  <w:r w:rsidRPr="00181DCB">
                    <w:rPr>
                      <w:rFonts w:cstheme="minorHAnsi"/>
                      <w:color w:val="7030A0"/>
                      <w:sz w:val="16"/>
                      <w:szCs w:val="16"/>
                    </w:rPr>
                    <w:t>Can recall at least one other Treaty</w:t>
                  </w:r>
                  <w:r w:rsidRPr="00D62472">
                    <w:rPr>
                      <w:rFonts w:cstheme="minorHAnsi"/>
                      <w:sz w:val="16"/>
                      <w:szCs w:val="16"/>
                    </w:rPr>
                    <w:t xml:space="preserve">. This may be presented in a number of short paragraphs or one with relevant points and examples. </w:t>
                  </w:r>
                </w:p>
                <w:p w:rsidR="00CB0748" w:rsidRPr="00D62472" w:rsidRDefault="00CB0748" w:rsidP="00CB0748">
                  <w:pPr>
                    <w:rPr>
                      <w:rFonts w:cstheme="minorHAnsi"/>
                      <w:sz w:val="16"/>
                      <w:szCs w:val="16"/>
                    </w:rPr>
                  </w:pPr>
                </w:p>
                <w:p w:rsidR="00346436" w:rsidRPr="00D62472" w:rsidRDefault="00CB0748" w:rsidP="00CB0748">
                  <w:pPr>
                    <w:rPr>
                      <w:rFonts w:cstheme="minorHAnsi"/>
                      <w:sz w:val="16"/>
                      <w:szCs w:val="16"/>
                    </w:rPr>
                  </w:pPr>
                  <w:r w:rsidRPr="00D62472">
                    <w:rPr>
                      <w:rFonts w:cstheme="minorHAnsi"/>
                      <w:sz w:val="16"/>
                      <w:szCs w:val="16"/>
                    </w:rPr>
                    <w:t xml:space="preserve"> </w:t>
                  </w:r>
                  <w:r w:rsidR="00346436" w:rsidRPr="00D62472">
                    <w:rPr>
                      <w:rFonts w:cstheme="minorHAnsi"/>
                      <w:sz w:val="16"/>
                      <w:szCs w:val="16"/>
                    </w:rPr>
                    <w:t xml:space="preserve">Basic analysis of sources/interpretations based on content and/or provenance. And basic comparison of similarities and application of simple knowledge. </w:t>
                  </w:r>
                </w:p>
                <w:p w:rsidR="00346436" w:rsidRPr="00D62472" w:rsidRDefault="00346436" w:rsidP="00346436">
                  <w:pPr>
                    <w:rPr>
                      <w:rFonts w:cstheme="minorHAnsi"/>
                      <w:sz w:val="16"/>
                      <w:szCs w:val="16"/>
                    </w:rPr>
                  </w:pPr>
                  <w:r w:rsidRPr="00D62472">
                    <w:rPr>
                      <w:rFonts w:cstheme="minorHAnsi"/>
                      <w:sz w:val="16"/>
                      <w:szCs w:val="16"/>
                    </w:rPr>
                    <w:t>Answer is presented in a structured account that demonstrates some relevant knowledge and understanding. Answer demonstrates a basic, sustained line of reasoning which is coherent, structured, and explicitly relevant.</w:t>
                  </w:r>
                </w:p>
              </w:tc>
              <w:tc>
                <w:tcPr>
                  <w:tcW w:w="4120" w:type="dxa"/>
                </w:tcPr>
                <w:p w:rsidR="00CB0748" w:rsidRPr="00D62472" w:rsidRDefault="00CB0748" w:rsidP="00CB0748">
                  <w:pPr>
                    <w:rPr>
                      <w:rFonts w:cstheme="minorHAnsi"/>
                      <w:sz w:val="16"/>
                      <w:szCs w:val="16"/>
                    </w:rPr>
                  </w:pPr>
                  <w:r w:rsidRPr="00D62472">
                    <w:rPr>
                      <w:rFonts w:cstheme="minorHAnsi"/>
                      <w:sz w:val="16"/>
                      <w:szCs w:val="16"/>
                    </w:rPr>
                    <w:t xml:space="preserve">More detailed, relevant analysis of causes such </w:t>
                  </w:r>
                  <w:proofErr w:type="gramStart"/>
                  <w:r w:rsidRPr="00D62472">
                    <w:rPr>
                      <w:rFonts w:cstheme="minorHAnsi"/>
                      <w:sz w:val="16"/>
                      <w:szCs w:val="16"/>
                    </w:rPr>
                    <w:t xml:space="preserve">as  </w:t>
                  </w:r>
                  <w:r w:rsidRPr="00181DCB">
                    <w:rPr>
                      <w:rFonts w:cstheme="minorHAnsi"/>
                      <w:color w:val="7030A0"/>
                      <w:sz w:val="16"/>
                      <w:szCs w:val="16"/>
                    </w:rPr>
                    <w:t>motivations</w:t>
                  </w:r>
                  <w:proofErr w:type="gramEnd"/>
                  <w:r w:rsidRPr="00181DCB">
                    <w:rPr>
                      <w:rFonts w:cstheme="minorHAnsi"/>
                      <w:color w:val="7030A0"/>
                      <w:sz w:val="16"/>
                      <w:szCs w:val="16"/>
                    </w:rPr>
                    <w:t xml:space="preserve"> of the peacemakers at the Treaty and why this was the case. </w:t>
                  </w:r>
                  <w:r w:rsidRPr="00D62472">
                    <w:rPr>
                      <w:rFonts w:cstheme="minorHAnsi"/>
                      <w:sz w:val="16"/>
                      <w:szCs w:val="16"/>
                    </w:rPr>
                    <w:t xml:space="preserve">Can evaluate some differences and issues with may cause.   </w:t>
                  </w:r>
                  <w:r w:rsidRPr="00181DCB">
                    <w:rPr>
                      <w:rFonts w:cstheme="minorHAnsi"/>
                      <w:color w:val="7030A0"/>
                      <w:sz w:val="16"/>
                      <w:szCs w:val="16"/>
                    </w:rPr>
                    <w:t>Can give specific examples of what each nation wanted following LAMB and specific terms with factual knowledge supporting what was introduced</w:t>
                  </w:r>
                  <w:r w:rsidRPr="00D62472">
                    <w:rPr>
                      <w:rFonts w:cstheme="minorHAnsi"/>
                      <w:sz w:val="16"/>
                      <w:szCs w:val="16"/>
                    </w:rPr>
                    <w:t xml:space="preserve">. Able to </w:t>
                  </w:r>
                  <w:r w:rsidRPr="00181DCB">
                    <w:rPr>
                      <w:rFonts w:cstheme="minorHAnsi"/>
                      <w:color w:val="7030A0"/>
                      <w:sz w:val="16"/>
                      <w:szCs w:val="16"/>
                    </w:rPr>
                    <w:t>explain the impact of the reactions of each nation and the consequences for Germany following SEP</w:t>
                  </w:r>
                  <w:r w:rsidRPr="00D62472">
                    <w:rPr>
                      <w:rFonts w:cstheme="minorHAnsi"/>
                      <w:sz w:val="16"/>
                      <w:szCs w:val="16"/>
                    </w:rPr>
                    <w:t xml:space="preserve">. Can recall at </w:t>
                  </w:r>
                  <w:r w:rsidRPr="00181DCB">
                    <w:rPr>
                      <w:rFonts w:cstheme="minorHAnsi"/>
                      <w:color w:val="7030A0"/>
                      <w:sz w:val="16"/>
                      <w:szCs w:val="16"/>
                    </w:rPr>
                    <w:t>least one other Treaty and compare to Treaty</w:t>
                  </w:r>
                  <w:r w:rsidRPr="00D62472">
                    <w:rPr>
                      <w:rFonts w:cstheme="minorHAnsi"/>
                      <w:sz w:val="16"/>
                      <w:szCs w:val="16"/>
                    </w:rPr>
                    <w:t xml:space="preserve">. Answers may follow PEE or numerous PE structures. </w:t>
                  </w:r>
                </w:p>
                <w:p w:rsidR="00CB0748" w:rsidRPr="00D62472" w:rsidRDefault="00CB0748" w:rsidP="00CB0748">
                  <w:pPr>
                    <w:rPr>
                      <w:rFonts w:cstheme="minorHAnsi"/>
                      <w:sz w:val="16"/>
                      <w:szCs w:val="16"/>
                    </w:rPr>
                  </w:pPr>
                  <w:r w:rsidRPr="00D62472">
                    <w:rPr>
                      <w:rFonts w:cstheme="minorHAnsi"/>
                      <w:sz w:val="16"/>
                      <w:szCs w:val="16"/>
                    </w:rPr>
                    <w:t xml:space="preserve">. </w:t>
                  </w:r>
                </w:p>
                <w:p w:rsidR="00346436" w:rsidRPr="00D62472" w:rsidRDefault="00346436" w:rsidP="00346436">
                  <w:pPr>
                    <w:rPr>
                      <w:rFonts w:cstheme="minorHAnsi"/>
                      <w:sz w:val="16"/>
                      <w:szCs w:val="16"/>
                    </w:rPr>
                  </w:pPr>
                  <w:r w:rsidRPr="00D62472">
                    <w:rPr>
                      <w:rFonts w:cstheme="minorHAnsi"/>
                      <w:sz w:val="16"/>
                      <w:szCs w:val="16"/>
                    </w:rPr>
                    <w:t xml:space="preserve">Simple analysis of sources/interpretations based on content and/or provenance. And simple comparison of similarities and application of simple knowledge. </w:t>
                  </w:r>
                </w:p>
                <w:p w:rsidR="00346436" w:rsidRPr="00D62472" w:rsidRDefault="00346436" w:rsidP="00346436">
                  <w:pPr>
                    <w:pStyle w:val="ListParagraph"/>
                    <w:rPr>
                      <w:rFonts w:cstheme="minorHAnsi"/>
                      <w:sz w:val="16"/>
                      <w:szCs w:val="16"/>
                    </w:rPr>
                  </w:pPr>
                </w:p>
                <w:p w:rsidR="00346436" w:rsidRPr="00D62472" w:rsidRDefault="00346436" w:rsidP="00346436">
                  <w:pPr>
                    <w:rPr>
                      <w:rFonts w:cstheme="minorHAnsi"/>
                      <w:sz w:val="16"/>
                      <w:szCs w:val="16"/>
                    </w:rPr>
                  </w:pPr>
                  <w:r w:rsidRPr="00D62472">
                    <w:rPr>
                      <w:rFonts w:cstheme="minorHAnsi"/>
                      <w:sz w:val="16"/>
                      <w:szCs w:val="16"/>
                    </w:rPr>
                    <w:t xml:space="preserve"> Simple analysis of causation/consequence Answer is presented in a structured account that demonstrates some specific knowledge and understanding that is relevant to the question. Answer demonstrates a simple, sustained line of reasoning which is coherent, structured, substantiated and explicitly relevant.</w:t>
                  </w:r>
                </w:p>
              </w:tc>
              <w:tc>
                <w:tcPr>
                  <w:tcW w:w="5884" w:type="dxa"/>
                </w:tcPr>
                <w:p w:rsidR="00CB0748" w:rsidRPr="00D62472" w:rsidRDefault="00CB0748" w:rsidP="00346436">
                  <w:pPr>
                    <w:rPr>
                      <w:rFonts w:cstheme="minorHAnsi"/>
                      <w:sz w:val="16"/>
                      <w:szCs w:val="16"/>
                    </w:rPr>
                  </w:pPr>
                </w:p>
                <w:p w:rsidR="00CB0748" w:rsidRPr="00D62472" w:rsidRDefault="00CB0748" w:rsidP="00346436">
                  <w:pPr>
                    <w:rPr>
                      <w:rFonts w:cstheme="minorHAnsi"/>
                      <w:sz w:val="16"/>
                      <w:szCs w:val="16"/>
                    </w:rPr>
                  </w:pPr>
                  <w:r w:rsidRPr="00D62472">
                    <w:rPr>
                      <w:rFonts w:cstheme="minorHAnsi"/>
                      <w:sz w:val="16"/>
                      <w:szCs w:val="16"/>
                    </w:rPr>
                    <w:t xml:space="preserve">Developed and explicitly relevant, analysis of causes such as </w:t>
                  </w:r>
                  <w:r w:rsidRPr="00181DCB">
                    <w:rPr>
                      <w:rFonts w:cstheme="minorHAnsi"/>
                      <w:color w:val="7030A0"/>
                      <w:sz w:val="16"/>
                      <w:szCs w:val="16"/>
                    </w:rPr>
                    <w:t>numerous, specific motivations of the peacemakers at the Treaty, and why this was the case</w:t>
                  </w:r>
                  <w:r w:rsidRPr="00D62472">
                    <w:rPr>
                      <w:rFonts w:cstheme="minorHAnsi"/>
                      <w:sz w:val="16"/>
                      <w:szCs w:val="16"/>
                    </w:rPr>
                    <w:t xml:space="preserve">.  </w:t>
                  </w:r>
                  <w:r w:rsidR="00040319" w:rsidRPr="00D62472">
                    <w:rPr>
                      <w:rFonts w:cstheme="minorHAnsi"/>
                      <w:sz w:val="16"/>
                      <w:szCs w:val="16"/>
                    </w:rPr>
                    <w:t xml:space="preserve">Can </w:t>
                  </w:r>
                  <w:r w:rsidR="00040319" w:rsidRPr="00181DCB">
                    <w:rPr>
                      <w:rFonts w:cstheme="minorHAnsi"/>
                      <w:color w:val="7030A0"/>
                      <w:sz w:val="16"/>
                      <w:szCs w:val="16"/>
                    </w:rPr>
                    <w:t xml:space="preserve">evaluate how these motivations would cause present and future political issues. </w:t>
                  </w:r>
                  <w:r w:rsidRPr="00D62472">
                    <w:rPr>
                      <w:rFonts w:cstheme="minorHAnsi"/>
                      <w:sz w:val="16"/>
                      <w:szCs w:val="16"/>
                    </w:rPr>
                    <w:t xml:space="preserve">Can give </w:t>
                  </w:r>
                  <w:r w:rsidR="00040319" w:rsidRPr="00D62472">
                    <w:rPr>
                      <w:rFonts w:cstheme="minorHAnsi"/>
                      <w:sz w:val="16"/>
                      <w:szCs w:val="16"/>
                    </w:rPr>
                    <w:t xml:space="preserve">detailed and </w:t>
                  </w:r>
                  <w:r w:rsidR="00040319" w:rsidRPr="00181DCB">
                    <w:rPr>
                      <w:rFonts w:cstheme="minorHAnsi"/>
                      <w:color w:val="7030A0"/>
                      <w:sz w:val="16"/>
                      <w:szCs w:val="16"/>
                    </w:rPr>
                    <w:t xml:space="preserve">specific terms of the treaty following </w:t>
                  </w:r>
                  <w:r w:rsidRPr="00181DCB">
                    <w:rPr>
                      <w:rFonts w:cstheme="minorHAnsi"/>
                      <w:color w:val="7030A0"/>
                      <w:sz w:val="16"/>
                      <w:szCs w:val="16"/>
                    </w:rPr>
                    <w:t>LAMB and specific terms with factual knowledge supporting what was introduced</w:t>
                  </w:r>
                  <w:r w:rsidR="00040319" w:rsidRPr="00181DCB">
                    <w:rPr>
                      <w:rFonts w:cstheme="minorHAnsi"/>
                      <w:color w:val="7030A0"/>
                      <w:sz w:val="16"/>
                      <w:szCs w:val="16"/>
                    </w:rPr>
                    <w:t xml:space="preserve"> using SEP structures</w:t>
                  </w:r>
                  <w:r w:rsidRPr="00D62472">
                    <w:rPr>
                      <w:rFonts w:cstheme="minorHAnsi"/>
                      <w:sz w:val="16"/>
                      <w:szCs w:val="16"/>
                    </w:rPr>
                    <w:t>. Able to e</w:t>
                  </w:r>
                  <w:r w:rsidR="00040319" w:rsidRPr="00D62472">
                    <w:rPr>
                      <w:rFonts w:cstheme="minorHAnsi"/>
                      <w:sz w:val="16"/>
                      <w:szCs w:val="16"/>
                    </w:rPr>
                    <w:t>valuate</w:t>
                  </w:r>
                  <w:r w:rsidRPr="00D62472">
                    <w:rPr>
                      <w:rFonts w:cstheme="minorHAnsi"/>
                      <w:sz w:val="16"/>
                      <w:szCs w:val="16"/>
                    </w:rPr>
                    <w:t xml:space="preserve"> the </w:t>
                  </w:r>
                  <w:r w:rsidRPr="00181DCB">
                    <w:rPr>
                      <w:rFonts w:cstheme="minorHAnsi"/>
                      <w:color w:val="7030A0"/>
                      <w:sz w:val="16"/>
                      <w:szCs w:val="16"/>
                    </w:rPr>
                    <w:t xml:space="preserve">impact of the reactions of each nation </w:t>
                  </w:r>
                  <w:r w:rsidRPr="00D62472">
                    <w:rPr>
                      <w:rFonts w:cstheme="minorHAnsi"/>
                      <w:sz w:val="16"/>
                      <w:szCs w:val="16"/>
                    </w:rPr>
                    <w:t>and the consequences for Germany following SEP</w:t>
                  </w:r>
                  <w:r w:rsidR="00040319" w:rsidRPr="00D62472">
                    <w:rPr>
                      <w:rFonts w:cstheme="minorHAnsi"/>
                      <w:sz w:val="16"/>
                      <w:szCs w:val="16"/>
                    </w:rPr>
                    <w:t xml:space="preserve"> in the short and longer term</w:t>
                  </w:r>
                  <w:r w:rsidRPr="00D62472">
                    <w:rPr>
                      <w:rFonts w:cstheme="minorHAnsi"/>
                      <w:sz w:val="16"/>
                      <w:szCs w:val="16"/>
                    </w:rPr>
                    <w:t xml:space="preserve">. </w:t>
                  </w:r>
                  <w:r w:rsidRPr="00181DCB">
                    <w:rPr>
                      <w:rFonts w:cstheme="minorHAnsi"/>
                      <w:color w:val="7030A0"/>
                      <w:sz w:val="16"/>
                      <w:szCs w:val="16"/>
                    </w:rPr>
                    <w:t>Can</w:t>
                  </w:r>
                  <w:r w:rsidR="00040319" w:rsidRPr="00181DCB">
                    <w:rPr>
                      <w:rFonts w:cstheme="minorHAnsi"/>
                      <w:color w:val="7030A0"/>
                      <w:sz w:val="16"/>
                      <w:szCs w:val="16"/>
                    </w:rPr>
                    <w:t xml:space="preserve"> recall factual information about other Treaties and evaluate the political instability this would cause</w:t>
                  </w:r>
                  <w:r w:rsidR="00040319" w:rsidRPr="00D62472">
                    <w:rPr>
                      <w:rFonts w:cstheme="minorHAnsi"/>
                      <w:sz w:val="16"/>
                      <w:szCs w:val="16"/>
                    </w:rPr>
                    <w:t xml:space="preserve">. </w:t>
                  </w:r>
                  <w:r w:rsidRPr="00D62472">
                    <w:rPr>
                      <w:rFonts w:cstheme="minorHAnsi"/>
                      <w:sz w:val="16"/>
                      <w:szCs w:val="16"/>
                    </w:rPr>
                    <w:t xml:space="preserve"> Answers may follow </w:t>
                  </w:r>
                  <w:r w:rsidR="00040319" w:rsidRPr="00D62472">
                    <w:rPr>
                      <w:rFonts w:cstheme="minorHAnsi"/>
                      <w:sz w:val="16"/>
                      <w:szCs w:val="16"/>
                    </w:rPr>
                    <w:t xml:space="preserve">a coherent PEE structure and evaluations and judgments are evident. </w:t>
                  </w:r>
                </w:p>
                <w:p w:rsidR="00040319" w:rsidRPr="00D62472" w:rsidRDefault="00040319" w:rsidP="00346436">
                  <w:pPr>
                    <w:rPr>
                      <w:rFonts w:cstheme="minorHAnsi"/>
                      <w:sz w:val="16"/>
                      <w:szCs w:val="16"/>
                    </w:rPr>
                  </w:pPr>
                </w:p>
                <w:p w:rsidR="00346436" w:rsidRPr="00D62472" w:rsidRDefault="00346436" w:rsidP="00346436">
                  <w:pPr>
                    <w:rPr>
                      <w:rFonts w:cstheme="minorHAnsi"/>
                      <w:sz w:val="16"/>
                      <w:szCs w:val="16"/>
                    </w:rPr>
                  </w:pPr>
                  <w:r w:rsidRPr="00D62472">
                    <w:rPr>
                      <w:rFonts w:cstheme="minorHAnsi"/>
                      <w:sz w:val="16"/>
                      <w:szCs w:val="16"/>
                    </w:rPr>
                    <w:t xml:space="preserve">Developed evaluation of sources/interpretations based on the content and provenance with application of specific factual detail. Impact of purpose / provenance considered. </w:t>
                  </w:r>
                </w:p>
                <w:p w:rsidR="00346436" w:rsidRPr="00D62472" w:rsidRDefault="00346436" w:rsidP="00346436">
                  <w:pPr>
                    <w:pStyle w:val="ListParagraph"/>
                    <w:rPr>
                      <w:rFonts w:cstheme="minorHAnsi"/>
                      <w:sz w:val="16"/>
                      <w:szCs w:val="16"/>
                    </w:rPr>
                  </w:pPr>
                </w:p>
                <w:p w:rsidR="00346436" w:rsidRPr="00D62472" w:rsidRDefault="00346436" w:rsidP="00346436">
                  <w:pPr>
                    <w:rPr>
                      <w:rFonts w:cstheme="minorHAnsi"/>
                      <w:sz w:val="16"/>
                      <w:szCs w:val="16"/>
                    </w:rPr>
                  </w:pPr>
                  <w:r w:rsidRPr="00D62472">
                    <w:rPr>
                      <w:rFonts w:cstheme="minorHAnsi"/>
                      <w:sz w:val="16"/>
                      <w:szCs w:val="16"/>
                    </w:rPr>
                    <w:t xml:space="preserve"> Answer is presented in a structured and well-ordered manner that demonstrates a range of accurate knowledge and understanding that is relevant to the question. Answer demonstrates a developed, sustained line of reasoning which has coherence and logical structure; it is well substantiated, and with sustained, explicit relevance.</w:t>
                  </w:r>
                </w:p>
                <w:p w:rsidR="00346436" w:rsidRPr="00D62472" w:rsidRDefault="00346436" w:rsidP="00346436">
                  <w:pPr>
                    <w:pStyle w:val="ListParagraph"/>
                    <w:rPr>
                      <w:rFonts w:cstheme="minorHAnsi"/>
                      <w:sz w:val="16"/>
                      <w:szCs w:val="16"/>
                    </w:rPr>
                  </w:pPr>
                </w:p>
                <w:p w:rsidR="00346436" w:rsidRPr="00D62472" w:rsidRDefault="00346436" w:rsidP="00346436">
                  <w:pPr>
                    <w:rPr>
                      <w:rFonts w:cstheme="minorHAnsi"/>
                      <w:sz w:val="16"/>
                      <w:szCs w:val="16"/>
                    </w:rPr>
                  </w:pPr>
                  <w:r w:rsidRPr="00D62472">
                    <w:rPr>
                      <w:rFonts w:cstheme="minorHAnsi"/>
                      <w:sz w:val="16"/>
                      <w:szCs w:val="16"/>
                    </w:rPr>
                    <w:t>Starting to evaluate the impact of differences such as time, group, social and/or economic impact, supported by knowledge and understanding.</w:t>
                  </w:r>
                </w:p>
                <w:p w:rsidR="00346436" w:rsidRPr="00D62472" w:rsidRDefault="00346436" w:rsidP="00346436">
                  <w:pPr>
                    <w:rPr>
                      <w:rFonts w:cstheme="minorHAnsi"/>
                      <w:sz w:val="16"/>
                      <w:szCs w:val="16"/>
                    </w:rPr>
                  </w:pPr>
                </w:p>
              </w:tc>
            </w:tr>
          </w:tbl>
          <w:p w:rsidR="00515508" w:rsidRDefault="00515508" w:rsidP="00115941">
            <w:pPr>
              <w:rPr>
                <w:rFonts w:eastAsia="Times New Roman" w:cs="Calibri"/>
                <w:sz w:val="20"/>
                <w:szCs w:val="20"/>
              </w:rPr>
            </w:pPr>
          </w:p>
          <w:p w:rsidR="00515508" w:rsidRPr="00115941" w:rsidRDefault="00515508" w:rsidP="00115941">
            <w:pPr>
              <w:rPr>
                <w:rFonts w:eastAsia="Times New Roman" w:cs="Calibri"/>
                <w:sz w:val="20"/>
                <w:szCs w:val="20"/>
              </w:rPr>
            </w:pPr>
          </w:p>
          <w:tbl>
            <w:tblPr>
              <w:tblStyle w:val="TableGrid"/>
              <w:tblpPr w:leftFromText="180" w:rightFromText="180" w:vertAnchor="page" w:horzAnchor="margin" w:tblpY="207"/>
              <w:tblOverlap w:val="never"/>
              <w:tblW w:w="15304" w:type="dxa"/>
              <w:tblLook w:val="04A0" w:firstRow="1" w:lastRow="0" w:firstColumn="1" w:lastColumn="0" w:noHBand="0" w:noVBand="1"/>
            </w:tblPr>
            <w:tblGrid>
              <w:gridCol w:w="988"/>
              <w:gridCol w:w="4252"/>
              <w:gridCol w:w="4253"/>
              <w:gridCol w:w="5811"/>
            </w:tblGrid>
            <w:tr w:rsidR="000B7A75" w:rsidRPr="008B0637" w:rsidTr="000B7A75">
              <w:trPr>
                <w:trHeight w:val="557"/>
                <w:tblHeader/>
              </w:trPr>
              <w:tc>
                <w:tcPr>
                  <w:tcW w:w="988" w:type="dxa"/>
                  <w:vAlign w:val="center"/>
                </w:tcPr>
                <w:p w:rsidR="000B7A75" w:rsidRPr="008B0637" w:rsidRDefault="000B7A75" w:rsidP="000B7A75">
                  <w:pPr>
                    <w:rPr>
                      <w:b/>
                      <w:sz w:val="16"/>
                      <w:szCs w:val="16"/>
                    </w:rPr>
                  </w:pPr>
                  <w:r w:rsidRPr="008B0637">
                    <w:rPr>
                      <w:b/>
                      <w:sz w:val="16"/>
                      <w:szCs w:val="16"/>
                    </w:rPr>
                    <w:t>Year Group</w:t>
                  </w:r>
                </w:p>
              </w:tc>
              <w:tc>
                <w:tcPr>
                  <w:tcW w:w="4252" w:type="dxa"/>
                </w:tcPr>
                <w:p w:rsidR="000B7A75" w:rsidRPr="008B0637" w:rsidRDefault="000B7A75" w:rsidP="000B7A75">
                  <w:pPr>
                    <w:jc w:val="center"/>
                    <w:rPr>
                      <w:b/>
                      <w:sz w:val="16"/>
                      <w:szCs w:val="16"/>
                    </w:rPr>
                  </w:pPr>
                  <w:r w:rsidRPr="008B0637">
                    <w:rPr>
                      <w:b/>
                      <w:sz w:val="16"/>
                      <w:szCs w:val="16"/>
                    </w:rPr>
                    <w:t xml:space="preserve">Basic </w:t>
                  </w:r>
                </w:p>
                <w:p w:rsidR="000B7A75" w:rsidRPr="008B0637" w:rsidRDefault="000B7A75" w:rsidP="000B7A75">
                  <w:pPr>
                    <w:jc w:val="center"/>
                    <w:rPr>
                      <w:b/>
                      <w:sz w:val="16"/>
                      <w:szCs w:val="16"/>
                    </w:rPr>
                  </w:pPr>
                  <w:r w:rsidRPr="008B0637">
                    <w:rPr>
                      <w:b/>
                      <w:sz w:val="16"/>
                      <w:szCs w:val="16"/>
                    </w:rPr>
                    <w:t>(Lower Ability End Points)</w:t>
                  </w:r>
                </w:p>
              </w:tc>
              <w:tc>
                <w:tcPr>
                  <w:tcW w:w="4253" w:type="dxa"/>
                </w:tcPr>
                <w:p w:rsidR="000B7A75" w:rsidRPr="008B0637" w:rsidRDefault="000B7A75" w:rsidP="000B7A75">
                  <w:pPr>
                    <w:jc w:val="center"/>
                    <w:rPr>
                      <w:b/>
                      <w:sz w:val="16"/>
                      <w:szCs w:val="16"/>
                    </w:rPr>
                  </w:pPr>
                  <w:r w:rsidRPr="008B0637">
                    <w:rPr>
                      <w:b/>
                      <w:sz w:val="16"/>
                      <w:szCs w:val="16"/>
                    </w:rPr>
                    <w:t xml:space="preserve">Clear </w:t>
                  </w:r>
                </w:p>
                <w:p w:rsidR="000B7A75" w:rsidRPr="008B0637" w:rsidRDefault="000B7A75" w:rsidP="000B7A75">
                  <w:pPr>
                    <w:jc w:val="center"/>
                    <w:rPr>
                      <w:b/>
                      <w:sz w:val="16"/>
                      <w:szCs w:val="16"/>
                    </w:rPr>
                  </w:pPr>
                  <w:r w:rsidRPr="008B0637">
                    <w:rPr>
                      <w:b/>
                      <w:sz w:val="16"/>
                      <w:szCs w:val="16"/>
                    </w:rPr>
                    <w:t>(Middle Ability End Points)</w:t>
                  </w:r>
                </w:p>
              </w:tc>
              <w:tc>
                <w:tcPr>
                  <w:tcW w:w="5811" w:type="dxa"/>
                </w:tcPr>
                <w:p w:rsidR="000B7A75" w:rsidRPr="008B0637" w:rsidRDefault="000B7A75" w:rsidP="000B7A75">
                  <w:pPr>
                    <w:jc w:val="center"/>
                    <w:rPr>
                      <w:b/>
                      <w:sz w:val="16"/>
                      <w:szCs w:val="16"/>
                    </w:rPr>
                  </w:pPr>
                  <w:r w:rsidRPr="008B0637">
                    <w:rPr>
                      <w:b/>
                      <w:sz w:val="16"/>
                      <w:szCs w:val="16"/>
                    </w:rPr>
                    <w:t xml:space="preserve">Detailed </w:t>
                  </w:r>
                </w:p>
                <w:p w:rsidR="000B7A75" w:rsidRPr="008B0637" w:rsidRDefault="000B7A75" w:rsidP="000B7A75">
                  <w:pPr>
                    <w:jc w:val="center"/>
                    <w:rPr>
                      <w:b/>
                      <w:sz w:val="16"/>
                      <w:szCs w:val="16"/>
                    </w:rPr>
                  </w:pPr>
                  <w:r w:rsidRPr="008B0637">
                    <w:rPr>
                      <w:b/>
                      <w:sz w:val="16"/>
                      <w:szCs w:val="16"/>
                    </w:rPr>
                    <w:t>(Higher Ability End Points)</w:t>
                  </w:r>
                </w:p>
              </w:tc>
            </w:tr>
          </w:tbl>
          <w:p w:rsidR="006B6CFA" w:rsidRPr="00B960D7" w:rsidRDefault="006B6CFA" w:rsidP="006B6CFA">
            <w:pPr>
              <w:rPr>
                <w:rFonts w:ascii="Arial Narrow" w:eastAsia="Times New Roman" w:hAnsi="Arial Narrow" w:cs="Times New Roman"/>
              </w:rPr>
            </w:pPr>
          </w:p>
        </w:tc>
      </w:tr>
      <w:tr w:rsidR="007312C7" w:rsidRPr="00B960D7" w:rsidTr="00C1669A">
        <w:trPr>
          <w:trHeight w:val="409"/>
        </w:trPr>
        <w:tc>
          <w:tcPr>
            <w:tcW w:w="675" w:type="dxa"/>
            <w:vMerge w:val="restart"/>
          </w:tcPr>
          <w:p w:rsidR="007312C7" w:rsidRPr="00A87A84" w:rsidRDefault="007312C7" w:rsidP="007312C7">
            <w:pPr>
              <w:rPr>
                <w:rFonts w:ascii="Arial Narrow" w:hAnsi="Arial Narrow"/>
                <w:color w:val="002060"/>
              </w:rPr>
            </w:pPr>
            <w:r w:rsidRPr="00AB0567">
              <w:rPr>
                <w:rFonts w:ascii="Arial Narrow" w:hAnsi="Arial Narrow"/>
                <w:color w:val="002060"/>
              </w:rPr>
              <w:lastRenderedPageBreak/>
              <w:t>Time</w:t>
            </w:r>
          </w:p>
        </w:tc>
        <w:tc>
          <w:tcPr>
            <w:tcW w:w="6804" w:type="dxa"/>
            <w:gridSpan w:val="3"/>
          </w:tcPr>
          <w:p w:rsidR="007312C7" w:rsidRPr="00A87A84" w:rsidRDefault="007312C7" w:rsidP="007312C7">
            <w:pPr>
              <w:rPr>
                <w:rFonts w:ascii="Arial Narrow" w:hAnsi="Arial Narrow"/>
                <w:color w:val="002060"/>
              </w:rPr>
            </w:pPr>
            <w:proofErr w:type="gramStart"/>
            <w:r w:rsidRPr="00AB0567">
              <w:rPr>
                <w:rFonts w:ascii="Arial Narrow" w:hAnsi="Arial Narrow"/>
                <w:color w:val="002060"/>
              </w:rPr>
              <w:t>Non negotiables</w:t>
            </w:r>
            <w:proofErr w:type="gramEnd"/>
          </w:p>
        </w:tc>
        <w:tc>
          <w:tcPr>
            <w:tcW w:w="8135" w:type="dxa"/>
            <w:gridSpan w:val="2"/>
          </w:tcPr>
          <w:p w:rsidR="007312C7" w:rsidRPr="00A87A84" w:rsidRDefault="007312C7" w:rsidP="007312C7">
            <w:pPr>
              <w:rPr>
                <w:rFonts w:ascii="Arial Narrow" w:hAnsi="Arial Narrow"/>
                <w:color w:val="002060"/>
              </w:rPr>
            </w:pPr>
            <w:r w:rsidRPr="00823878">
              <w:rPr>
                <w:rFonts w:ascii="Arial Narrow" w:hAnsi="Arial Narrow"/>
                <w:color w:val="002060"/>
              </w:rPr>
              <w:t xml:space="preserve">Adapt to the needs of the class </w:t>
            </w:r>
          </w:p>
        </w:tc>
      </w:tr>
      <w:tr w:rsidR="007312C7" w:rsidRPr="00B960D7" w:rsidTr="004D6033">
        <w:trPr>
          <w:trHeight w:val="361"/>
        </w:trPr>
        <w:tc>
          <w:tcPr>
            <w:tcW w:w="675" w:type="dxa"/>
            <w:vMerge/>
          </w:tcPr>
          <w:p w:rsidR="007312C7" w:rsidRPr="00B960D7" w:rsidRDefault="007312C7" w:rsidP="007312C7">
            <w:pPr>
              <w:rPr>
                <w:rFonts w:ascii="Arial Narrow" w:hAnsi="Arial Narrow"/>
                <w:color w:val="002060"/>
              </w:rPr>
            </w:pPr>
          </w:p>
        </w:tc>
        <w:tc>
          <w:tcPr>
            <w:tcW w:w="1588" w:type="dxa"/>
          </w:tcPr>
          <w:p w:rsidR="007312C7" w:rsidRPr="00B960D7" w:rsidRDefault="007312C7" w:rsidP="007312C7">
            <w:pPr>
              <w:rPr>
                <w:rFonts w:ascii="Arial Narrow" w:hAnsi="Arial Narrow"/>
                <w:color w:val="002060"/>
              </w:rPr>
            </w:pPr>
            <w:r w:rsidRPr="00AB0567">
              <w:rPr>
                <w:rFonts w:ascii="Arial Narrow" w:hAnsi="Arial Narrow"/>
                <w:color w:val="002060"/>
              </w:rPr>
              <w:t>Key Idea</w:t>
            </w:r>
          </w:p>
        </w:tc>
        <w:tc>
          <w:tcPr>
            <w:tcW w:w="2665" w:type="dxa"/>
          </w:tcPr>
          <w:p w:rsidR="007312C7" w:rsidRPr="00AB0567" w:rsidRDefault="007312C7" w:rsidP="007312C7">
            <w:pPr>
              <w:rPr>
                <w:rFonts w:ascii="Arial Narrow" w:hAnsi="Arial Narrow"/>
                <w:color w:val="002060"/>
              </w:rPr>
            </w:pPr>
            <w:r w:rsidRPr="00AB0567">
              <w:rPr>
                <w:rFonts w:ascii="Arial Narrow" w:hAnsi="Arial Narrow"/>
                <w:color w:val="002060"/>
              </w:rPr>
              <w:t xml:space="preserve">Content </w:t>
            </w:r>
          </w:p>
          <w:p w:rsidR="007312C7" w:rsidRPr="00B960D7" w:rsidRDefault="007312C7" w:rsidP="007312C7">
            <w:pPr>
              <w:rPr>
                <w:rFonts w:ascii="Arial Narrow" w:hAnsi="Arial Narrow"/>
                <w:color w:val="002060"/>
              </w:rPr>
            </w:pPr>
          </w:p>
        </w:tc>
        <w:tc>
          <w:tcPr>
            <w:tcW w:w="2551" w:type="dxa"/>
          </w:tcPr>
          <w:p w:rsidR="007312C7" w:rsidRPr="00B960D7" w:rsidRDefault="007312C7" w:rsidP="007312C7">
            <w:pPr>
              <w:rPr>
                <w:rFonts w:ascii="Arial Narrow" w:hAnsi="Arial Narrow"/>
                <w:color w:val="002060"/>
              </w:rPr>
            </w:pPr>
            <w:r w:rsidRPr="00AB0567">
              <w:rPr>
                <w:rFonts w:ascii="Arial Narrow" w:hAnsi="Arial Narrow"/>
                <w:color w:val="FF0000"/>
              </w:rPr>
              <w:t xml:space="preserve">Key Vocabulary </w:t>
            </w:r>
          </w:p>
        </w:tc>
        <w:tc>
          <w:tcPr>
            <w:tcW w:w="5811" w:type="dxa"/>
          </w:tcPr>
          <w:p w:rsidR="007312C7" w:rsidRPr="00B960D7" w:rsidRDefault="007312C7" w:rsidP="007312C7">
            <w:pPr>
              <w:rPr>
                <w:rFonts w:ascii="Arial Narrow" w:hAnsi="Arial Narrow"/>
                <w:color w:val="00B050"/>
              </w:rPr>
            </w:pPr>
            <w:r w:rsidRPr="00823878">
              <w:rPr>
                <w:rFonts w:ascii="Arial Narrow" w:hAnsi="Arial Narrow"/>
                <w:color w:val="002060"/>
              </w:rPr>
              <w:t xml:space="preserve">Suggested approaches to learning and resources </w:t>
            </w:r>
            <w:r>
              <w:rPr>
                <w:rFonts w:ascii="Arial Narrow" w:hAnsi="Arial Narrow"/>
                <w:color w:val="002060"/>
              </w:rPr>
              <w:t xml:space="preserve">– </w:t>
            </w:r>
            <w:r w:rsidRPr="00FA023B">
              <w:rPr>
                <w:rFonts w:ascii="Arial Narrow" w:hAnsi="Arial Narrow"/>
                <w:color w:val="002060"/>
                <w:highlight w:val="yellow"/>
              </w:rPr>
              <w:t>Concentration to stay the same for each class.</w:t>
            </w:r>
          </w:p>
        </w:tc>
        <w:tc>
          <w:tcPr>
            <w:tcW w:w="2324" w:type="dxa"/>
          </w:tcPr>
          <w:p w:rsidR="007312C7" w:rsidRPr="007312C7" w:rsidRDefault="007312C7" w:rsidP="007312C7">
            <w:pPr>
              <w:rPr>
                <w:rFonts w:ascii="Arial Narrow" w:hAnsi="Arial Narrow"/>
                <w:color w:val="00B050"/>
              </w:rPr>
            </w:pPr>
            <w:r w:rsidRPr="007312C7">
              <w:rPr>
                <w:rFonts w:ascii="Arial Narrow" w:hAnsi="Arial Narrow"/>
                <w:color w:val="00B050"/>
              </w:rPr>
              <w:t>Suggested Feedback</w:t>
            </w:r>
          </w:p>
        </w:tc>
      </w:tr>
      <w:tr w:rsidR="007312C7" w:rsidRPr="00B960D7" w:rsidTr="00C1669A">
        <w:trPr>
          <w:trHeight w:val="1255"/>
        </w:trPr>
        <w:tc>
          <w:tcPr>
            <w:tcW w:w="675" w:type="dxa"/>
          </w:tcPr>
          <w:p w:rsidR="007312C7" w:rsidRDefault="007312C7" w:rsidP="007312C7">
            <w:pPr>
              <w:rPr>
                <w:rFonts w:ascii="Arial Narrow" w:hAnsi="Arial Narrow"/>
              </w:rPr>
            </w:pPr>
          </w:p>
          <w:p w:rsidR="007312C7" w:rsidRPr="00B960D7" w:rsidRDefault="007312C7" w:rsidP="007312C7">
            <w:pPr>
              <w:rPr>
                <w:rFonts w:ascii="Arial Narrow" w:hAnsi="Arial Narrow"/>
              </w:rPr>
            </w:pPr>
            <w:r>
              <w:rPr>
                <w:rFonts w:ascii="Arial Narrow" w:hAnsi="Arial Narrow"/>
              </w:rPr>
              <w:t>2</w:t>
            </w:r>
          </w:p>
        </w:tc>
        <w:tc>
          <w:tcPr>
            <w:tcW w:w="1588" w:type="dxa"/>
          </w:tcPr>
          <w:p w:rsidR="007312C7" w:rsidRPr="00115941" w:rsidRDefault="007312C7" w:rsidP="007312C7">
            <w:pPr>
              <w:rPr>
                <w:rFonts w:ascii="Arial Narrow" w:hAnsi="Arial Narrow"/>
              </w:rPr>
            </w:pPr>
            <w:r>
              <w:rPr>
                <w:rFonts w:ascii="Arial Narrow" w:hAnsi="Arial Narrow"/>
              </w:rPr>
              <w:t>What were the aims of the Big Three?</w:t>
            </w:r>
          </w:p>
        </w:tc>
        <w:tc>
          <w:tcPr>
            <w:tcW w:w="2665" w:type="dxa"/>
          </w:tcPr>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Know more:</w:t>
            </w:r>
            <w:r>
              <w:t xml:space="preserve"> </w:t>
            </w:r>
            <w:r>
              <w:rPr>
                <w:rFonts w:ascii="Arial Narrow" w:hAnsi="Arial Narrow" w:cstheme="minorHAnsi"/>
                <w:color w:val="FF0000"/>
              </w:rPr>
              <w:t>Who were the peacemakers? What did they want from the Treaty of Versailles?</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Do more: Analysing the content and provenance of source material- 4 marker</w:t>
            </w:r>
          </w:p>
          <w:p w:rsidR="007312C7" w:rsidRPr="000F093D" w:rsidRDefault="007312C7" w:rsidP="007312C7">
            <w:pPr>
              <w:autoSpaceDE w:val="0"/>
              <w:autoSpaceDN w:val="0"/>
              <w:adjustRightInd w:val="0"/>
              <w:rPr>
                <w:rFonts w:ascii="Arial Narrow" w:hAnsi="Arial Narrow"/>
                <w:color w:val="FF0000"/>
              </w:rPr>
            </w:pPr>
            <w:r>
              <w:rPr>
                <w:rFonts w:ascii="Arial Narrow" w:hAnsi="Arial Narrow" w:cstheme="minorHAnsi"/>
                <w:color w:val="FF0000"/>
              </w:rPr>
              <w:t>Go further: Problem solving by analysing complex problems by using logical reasons-who wants what and why?</w:t>
            </w:r>
          </w:p>
          <w:p w:rsidR="007312C7" w:rsidRDefault="007312C7" w:rsidP="007312C7">
            <w:pPr>
              <w:rPr>
                <w:rFonts w:ascii="Arial Narrow" w:hAnsi="Arial Narrow"/>
                <w:color w:val="FF0000"/>
              </w:rPr>
            </w:pPr>
          </w:p>
          <w:p w:rsidR="007312C7" w:rsidRDefault="007312C7" w:rsidP="007312C7">
            <w:pPr>
              <w:rPr>
                <w:rFonts w:ascii="Arial Narrow" w:hAnsi="Arial Narrow"/>
                <w:color w:val="FF0000"/>
              </w:rPr>
            </w:pPr>
          </w:p>
          <w:p w:rsidR="007312C7" w:rsidRDefault="007312C7" w:rsidP="007312C7">
            <w:pPr>
              <w:rPr>
                <w:rFonts w:ascii="Arial Narrow" w:hAnsi="Arial Narrow"/>
                <w:color w:val="FF0000"/>
              </w:rPr>
            </w:pPr>
          </w:p>
          <w:p w:rsidR="007312C7" w:rsidRPr="000F093D" w:rsidRDefault="007312C7" w:rsidP="007312C7">
            <w:pPr>
              <w:rPr>
                <w:rFonts w:ascii="Arial Narrow" w:hAnsi="Arial Narrow"/>
                <w:color w:val="FF0000"/>
              </w:rPr>
            </w:pPr>
          </w:p>
        </w:tc>
        <w:tc>
          <w:tcPr>
            <w:tcW w:w="2551" w:type="dxa"/>
          </w:tcPr>
          <w:p w:rsidR="007312C7" w:rsidRPr="000F093D" w:rsidRDefault="007312C7" w:rsidP="007312C7">
            <w:pPr>
              <w:rPr>
                <w:rFonts w:ascii="Arial Narrow" w:hAnsi="Arial Narrow"/>
                <w:color w:val="002060"/>
              </w:rPr>
            </w:pPr>
            <w:r>
              <w:rPr>
                <w:rFonts w:ascii="Arial Narrow" w:hAnsi="Arial Narrow"/>
                <w:color w:val="002060"/>
              </w:rPr>
              <w:lastRenderedPageBreak/>
              <w:t>Can review: Treaty</w:t>
            </w:r>
          </w:p>
        </w:tc>
        <w:tc>
          <w:tcPr>
            <w:tcW w:w="5811" w:type="dxa"/>
          </w:tcPr>
          <w:p w:rsidR="007312C7" w:rsidRDefault="007312C7" w:rsidP="007312C7">
            <w:pPr>
              <w:rPr>
                <w:rFonts w:ascii="Arial Narrow" w:hAnsi="Arial Narrow"/>
                <w:color w:val="000000" w:themeColor="text1"/>
              </w:rPr>
            </w:pPr>
            <w:r>
              <w:rPr>
                <w:rFonts w:ascii="Arial Narrow" w:hAnsi="Arial Narrow"/>
                <w:color w:val="000000" w:themeColor="text1"/>
              </w:rPr>
              <w:t>Connect: Unit introduction and give knowledge organisers</w:t>
            </w:r>
          </w:p>
          <w:p w:rsidR="007312C7" w:rsidRDefault="007312C7" w:rsidP="007312C7">
            <w:pPr>
              <w:rPr>
                <w:rFonts w:ascii="Arial Narrow" w:hAnsi="Arial Narrow"/>
                <w:color w:val="000000" w:themeColor="text1"/>
              </w:rPr>
            </w:pPr>
            <w:r>
              <w:rPr>
                <w:rFonts w:ascii="Arial Narrow" w:hAnsi="Arial Narrow"/>
                <w:color w:val="000000" w:themeColor="text1"/>
              </w:rPr>
              <w:t>Content:  Intro-End of WWI</w:t>
            </w:r>
          </w:p>
          <w:p w:rsidR="007312C7" w:rsidRDefault="007312C7" w:rsidP="007312C7">
            <w:pPr>
              <w:rPr>
                <w:rFonts w:ascii="Arial Narrow" w:hAnsi="Arial Narrow"/>
                <w:color w:val="000000" w:themeColor="text1"/>
              </w:rPr>
            </w:pPr>
            <w:r>
              <w:rPr>
                <w:rFonts w:ascii="Arial Narrow" w:hAnsi="Arial Narrow"/>
                <w:color w:val="000000" w:themeColor="text1"/>
              </w:rPr>
              <w:t>Frayer review-Treaty</w:t>
            </w:r>
          </w:p>
          <w:p w:rsidR="007312C7" w:rsidRDefault="007312C7" w:rsidP="007312C7">
            <w:pPr>
              <w:rPr>
                <w:rFonts w:ascii="Arial Narrow" w:hAnsi="Arial Narrow"/>
                <w:color w:val="000000" w:themeColor="text1"/>
              </w:rPr>
            </w:pPr>
            <w:r w:rsidRPr="00AE0CDA">
              <w:rPr>
                <w:rFonts w:ascii="Arial Narrow" w:hAnsi="Arial Narrow"/>
                <w:color w:val="FF0000"/>
              </w:rPr>
              <w:t>Close reading and summarise</w:t>
            </w:r>
            <w:r>
              <w:rPr>
                <w:rFonts w:ascii="Arial Narrow" w:hAnsi="Arial Narrow"/>
                <w:color w:val="000000" w:themeColor="text1"/>
              </w:rPr>
              <w:t xml:space="preserve">- What they want and why? </w:t>
            </w:r>
          </w:p>
          <w:p w:rsidR="007312C7" w:rsidRDefault="007312C7" w:rsidP="007312C7">
            <w:pPr>
              <w:rPr>
                <w:rFonts w:ascii="Arial Narrow" w:hAnsi="Arial Narrow"/>
                <w:color w:val="000000" w:themeColor="text1"/>
              </w:rPr>
            </w:pPr>
            <w:r>
              <w:rPr>
                <w:rFonts w:ascii="Arial Narrow" w:hAnsi="Arial Narrow"/>
                <w:color w:val="000000" w:themeColor="text1"/>
              </w:rPr>
              <w:t>Checkpoint: Quiz- self assess</w:t>
            </w:r>
          </w:p>
          <w:p w:rsidR="007312C7" w:rsidRDefault="007312C7" w:rsidP="007312C7">
            <w:pPr>
              <w:rPr>
                <w:rFonts w:ascii="Arial Narrow" w:hAnsi="Arial Narrow"/>
                <w:color w:val="000000" w:themeColor="text1"/>
              </w:rPr>
            </w:pPr>
            <w:r>
              <w:rPr>
                <w:rFonts w:ascii="Arial Narrow" w:hAnsi="Arial Narrow"/>
                <w:color w:val="000000" w:themeColor="text1"/>
              </w:rPr>
              <w:t>Concentration: 4 Mark source-COP modelling used</w:t>
            </w:r>
          </w:p>
          <w:p w:rsidR="007312C7" w:rsidRPr="00543D60" w:rsidRDefault="007312C7" w:rsidP="007312C7">
            <w:pPr>
              <w:rPr>
                <w:rFonts w:ascii="Arial Narrow" w:hAnsi="Arial Narrow"/>
                <w:color w:val="FF0000"/>
              </w:rPr>
            </w:pPr>
            <w:r>
              <w:rPr>
                <w:rFonts w:ascii="Arial Narrow" w:hAnsi="Arial Narrow"/>
                <w:color w:val="000000" w:themeColor="text1"/>
              </w:rPr>
              <w:t>Consolidation: Who wants what quiz-</w:t>
            </w:r>
            <w:r w:rsidRPr="00543D60">
              <w:rPr>
                <w:rFonts w:ascii="Arial Narrow" w:hAnsi="Arial Narrow"/>
                <w:color w:val="FF0000"/>
              </w:rPr>
              <w:t>questioning</w:t>
            </w:r>
          </w:p>
          <w:p w:rsidR="007312C7" w:rsidRDefault="007312C7" w:rsidP="007312C7">
            <w:pPr>
              <w:rPr>
                <w:rFonts w:ascii="Arial Narrow" w:hAnsi="Arial Narrow"/>
                <w:color w:val="000000" w:themeColor="text1"/>
              </w:rPr>
            </w:pPr>
          </w:p>
          <w:p w:rsidR="007312C7" w:rsidRPr="000B7A75" w:rsidRDefault="007312C7" w:rsidP="007312C7">
            <w:pPr>
              <w:rPr>
                <w:rFonts w:ascii="Arial Narrow" w:hAnsi="Arial Narrow"/>
                <w:b/>
                <w:color w:val="0070C0"/>
              </w:rPr>
            </w:pPr>
            <w:r>
              <w:rPr>
                <w:rFonts w:ascii="Arial Narrow" w:hAnsi="Arial Narrow"/>
                <w:b/>
                <w:color w:val="0070C0"/>
              </w:rPr>
              <w:t>CC-English</w:t>
            </w:r>
            <w:r w:rsidRPr="000B7A75">
              <w:rPr>
                <w:rFonts w:ascii="Arial Narrow" w:hAnsi="Arial Narrow"/>
                <w:b/>
                <w:color w:val="0070C0"/>
              </w:rPr>
              <w:t xml:space="preserve"> Y7- characters including the Big Three, Mussolini Stalin., Hitler, </w:t>
            </w:r>
          </w:p>
          <w:p w:rsidR="007312C7" w:rsidRDefault="007312C7" w:rsidP="007312C7">
            <w:pPr>
              <w:rPr>
                <w:rFonts w:ascii="Arial Narrow" w:hAnsi="Arial Narrow"/>
                <w:color w:val="000000" w:themeColor="text1"/>
              </w:rPr>
            </w:pPr>
          </w:p>
          <w:p w:rsidR="007312C7" w:rsidRDefault="007312C7" w:rsidP="007312C7">
            <w:pPr>
              <w:rPr>
                <w:rFonts w:ascii="Arial Narrow" w:hAnsi="Arial Narrow"/>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lastRenderedPageBreak/>
              <w:t>Challenge:</w:t>
            </w: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 xml:space="preserve">Support:    </w:t>
            </w:r>
          </w:p>
          <w:p w:rsidR="007312C7" w:rsidRDefault="007312C7" w:rsidP="007312C7">
            <w:pPr>
              <w:rPr>
                <w:rFonts w:ascii="Arial Narrow" w:hAnsi="Arial Narrow"/>
                <w:color w:val="000000" w:themeColor="text1"/>
              </w:rPr>
            </w:pPr>
          </w:p>
          <w:p w:rsidR="007312C7" w:rsidRDefault="007312C7" w:rsidP="007312C7">
            <w:pPr>
              <w:rPr>
                <w:rFonts w:ascii="Arial Narrow" w:hAnsi="Arial Narrow"/>
                <w:color w:val="000000" w:themeColor="text1"/>
              </w:rPr>
            </w:pPr>
          </w:p>
          <w:p w:rsidR="007312C7" w:rsidRPr="000F093D" w:rsidRDefault="007312C7" w:rsidP="007312C7">
            <w:pPr>
              <w:rPr>
                <w:rFonts w:ascii="Arial Narrow" w:hAnsi="Arial Narrow"/>
                <w:color w:val="000000" w:themeColor="text1"/>
              </w:rPr>
            </w:pPr>
          </w:p>
        </w:tc>
        <w:tc>
          <w:tcPr>
            <w:tcW w:w="2324" w:type="dxa"/>
          </w:tcPr>
          <w:p w:rsidR="007312C7" w:rsidRPr="007312C7" w:rsidRDefault="007312C7" w:rsidP="007312C7">
            <w:pPr>
              <w:rPr>
                <w:rFonts w:ascii="Arial Narrow" w:hAnsi="Arial Narrow"/>
                <w:color w:val="00B050"/>
              </w:rPr>
            </w:pPr>
            <w:r w:rsidRPr="007312C7">
              <w:rPr>
                <w:rFonts w:ascii="Arial Narrow" w:hAnsi="Arial Narrow"/>
                <w:color w:val="00B050"/>
              </w:rPr>
              <w:lastRenderedPageBreak/>
              <w:t>Instant feedback from quiz</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Self-assess quiz</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Self-assess-source question using WAGOLL</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Self-assess-who wants what quiz</w:t>
            </w:r>
          </w:p>
        </w:tc>
      </w:tr>
      <w:tr w:rsidR="007312C7" w:rsidRPr="00B960D7" w:rsidTr="00C1669A">
        <w:trPr>
          <w:trHeight w:val="1255"/>
        </w:trPr>
        <w:tc>
          <w:tcPr>
            <w:tcW w:w="675" w:type="dxa"/>
          </w:tcPr>
          <w:p w:rsidR="007312C7" w:rsidRPr="00B960D7" w:rsidRDefault="007312C7" w:rsidP="007312C7">
            <w:pPr>
              <w:rPr>
                <w:rFonts w:ascii="Arial Narrow" w:hAnsi="Arial Narrow"/>
              </w:rPr>
            </w:pPr>
            <w:r>
              <w:rPr>
                <w:rFonts w:ascii="Arial Narrow" w:hAnsi="Arial Narrow"/>
              </w:rPr>
              <w:t>1</w:t>
            </w:r>
          </w:p>
        </w:tc>
        <w:tc>
          <w:tcPr>
            <w:tcW w:w="1588" w:type="dxa"/>
          </w:tcPr>
          <w:p w:rsidR="007312C7" w:rsidRPr="00115941" w:rsidRDefault="007312C7" w:rsidP="007312C7">
            <w:pPr>
              <w:rPr>
                <w:rFonts w:ascii="Arial Narrow" w:hAnsi="Arial Narrow"/>
              </w:rPr>
            </w:pPr>
            <w:r>
              <w:rPr>
                <w:rFonts w:ascii="Arial Narrow" w:hAnsi="Arial Narrow"/>
              </w:rPr>
              <w:t xml:space="preserve">Why </w:t>
            </w:r>
            <w:proofErr w:type="gramStart"/>
            <w:r>
              <w:rPr>
                <w:rFonts w:ascii="Arial Narrow" w:hAnsi="Arial Narrow"/>
              </w:rPr>
              <w:t>was</w:t>
            </w:r>
            <w:proofErr w:type="gramEnd"/>
            <w:r>
              <w:rPr>
                <w:rFonts w:ascii="Arial Narrow" w:hAnsi="Arial Narrow"/>
              </w:rPr>
              <w:t xml:space="preserve"> there so many disagreements? </w:t>
            </w:r>
          </w:p>
        </w:tc>
        <w:tc>
          <w:tcPr>
            <w:tcW w:w="2665" w:type="dxa"/>
          </w:tcPr>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Know more:</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What problems did they face at Versailles?</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 xml:space="preserve">Why </w:t>
            </w:r>
            <w:proofErr w:type="gramStart"/>
            <w:r>
              <w:rPr>
                <w:rFonts w:ascii="Arial Narrow" w:hAnsi="Arial Narrow" w:cstheme="minorHAnsi"/>
                <w:color w:val="FF0000"/>
              </w:rPr>
              <w:t>was</w:t>
            </w:r>
            <w:proofErr w:type="gramEnd"/>
            <w:r>
              <w:rPr>
                <w:rFonts w:ascii="Arial Narrow" w:hAnsi="Arial Narrow" w:cstheme="minorHAnsi"/>
                <w:color w:val="FF0000"/>
              </w:rPr>
              <w:t xml:space="preserve"> there so many disagreements between the Big Three?</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How did the 14-point plan lead to disagreements?</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Do more: Analysis of cause and consequence-write an account</w:t>
            </w:r>
          </w:p>
          <w:p w:rsidR="007312C7" w:rsidRPr="000F093D" w:rsidRDefault="007312C7" w:rsidP="007312C7">
            <w:pPr>
              <w:autoSpaceDE w:val="0"/>
              <w:autoSpaceDN w:val="0"/>
              <w:adjustRightInd w:val="0"/>
              <w:rPr>
                <w:rFonts w:ascii="Arial Narrow" w:hAnsi="Arial Narrow"/>
                <w:color w:val="FF0000"/>
              </w:rPr>
            </w:pPr>
            <w:r>
              <w:rPr>
                <w:rFonts w:ascii="Arial Narrow" w:hAnsi="Arial Narrow" w:cstheme="minorHAnsi"/>
                <w:color w:val="FF0000"/>
              </w:rPr>
              <w:t>Go further:  Problem solving by analysing complex problems by using logical reasons-who would disagree and why?</w:t>
            </w:r>
          </w:p>
          <w:p w:rsidR="007312C7" w:rsidRPr="000F093D" w:rsidRDefault="007312C7" w:rsidP="007312C7">
            <w:pPr>
              <w:autoSpaceDE w:val="0"/>
              <w:autoSpaceDN w:val="0"/>
              <w:adjustRightInd w:val="0"/>
              <w:rPr>
                <w:rFonts w:ascii="Arial Narrow" w:hAnsi="Arial Narrow"/>
                <w:color w:val="FF0000"/>
              </w:rPr>
            </w:pPr>
          </w:p>
        </w:tc>
        <w:tc>
          <w:tcPr>
            <w:tcW w:w="2551" w:type="dxa"/>
          </w:tcPr>
          <w:p w:rsidR="007312C7" w:rsidRDefault="007312C7" w:rsidP="007312C7">
            <w:pPr>
              <w:rPr>
                <w:rFonts w:ascii="Arial Narrow" w:hAnsi="Arial Narrow"/>
                <w:color w:val="002060"/>
              </w:rPr>
            </w:pPr>
            <w:r>
              <w:rPr>
                <w:rFonts w:ascii="Arial Narrow" w:hAnsi="Arial Narrow"/>
                <w:color w:val="002060"/>
              </w:rPr>
              <w:t>PUSH: Disarmament</w:t>
            </w:r>
          </w:p>
          <w:p w:rsidR="007312C7" w:rsidRPr="000F093D" w:rsidRDefault="007312C7" w:rsidP="007312C7">
            <w:pPr>
              <w:rPr>
                <w:rFonts w:ascii="Arial Narrow" w:hAnsi="Arial Narrow"/>
                <w:color w:val="002060"/>
              </w:rPr>
            </w:pPr>
            <w:r>
              <w:rPr>
                <w:rFonts w:ascii="Arial Narrow" w:hAnsi="Arial Narrow"/>
                <w:color w:val="002060"/>
              </w:rPr>
              <w:t>REVIEW KS3:  Treaty (previous) Independence.</w:t>
            </w:r>
          </w:p>
        </w:tc>
        <w:tc>
          <w:tcPr>
            <w:tcW w:w="5811" w:type="dxa"/>
          </w:tcPr>
          <w:p w:rsidR="007312C7" w:rsidRDefault="007312C7" w:rsidP="007312C7">
            <w:pPr>
              <w:rPr>
                <w:rFonts w:ascii="Arial Narrow" w:hAnsi="Arial Narrow"/>
                <w:color w:val="000000" w:themeColor="text1"/>
              </w:rPr>
            </w:pPr>
            <w:r>
              <w:rPr>
                <w:rFonts w:ascii="Arial Narrow" w:hAnsi="Arial Narrow"/>
                <w:color w:val="000000" w:themeColor="text1"/>
              </w:rPr>
              <w:t xml:space="preserve">Connect: </w:t>
            </w:r>
            <w:r w:rsidR="00B24F82">
              <w:rPr>
                <w:rFonts w:ascii="Arial Narrow" w:hAnsi="Arial Narrow"/>
                <w:color w:val="002060"/>
              </w:rPr>
              <w:t xml:space="preserve"> </w:t>
            </w:r>
            <w:r w:rsidR="00B24F82">
              <w:rPr>
                <w:rFonts w:ascii="Arial Narrow" w:hAnsi="Arial Narrow"/>
                <w:color w:val="002060"/>
              </w:rPr>
              <w:t>Retrieval quiz- substantive and disciplinary knowledge</w:t>
            </w:r>
          </w:p>
          <w:p w:rsidR="007312C7" w:rsidRPr="00FC15D3" w:rsidRDefault="007312C7" w:rsidP="007312C7">
            <w:pPr>
              <w:rPr>
                <w:rFonts w:ascii="Arial Narrow" w:hAnsi="Arial Narrow"/>
                <w:color w:val="FF0000"/>
              </w:rPr>
            </w:pPr>
            <w:r>
              <w:rPr>
                <w:rFonts w:ascii="Arial Narrow" w:hAnsi="Arial Narrow"/>
                <w:color w:val="000000" w:themeColor="text1"/>
              </w:rPr>
              <w:t xml:space="preserve">Content: </w:t>
            </w:r>
            <w:r w:rsidRPr="00FC15D3">
              <w:rPr>
                <w:rFonts w:ascii="Arial Narrow" w:hAnsi="Arial Narrow"/>
                <w:color w:val="FF0000"/>
              </w:rPr>
              <w:t xml:space="preserve">Why was there so many disagreements </w:t>
            </w:r>
          </w:p>
          <w:p w:rsidR="007312C7" w:rsidRPr="00FC15D3" w:rsidRDefault="007312C7" w:rsidP="007312C7">
            <w:pPr>
              <w:rPr>
                <w:rFonts w:ascii="Arial Narrow" w:hAnsi="Arial Narrow"/>
                <w:color w:val="FF0000"/>
              </w:rPr>
            </w:pPr>
            <w:r w:rsidRPr="00FC15D3">
              <w:rPr>
                <w:rFonts w:ascii="Arial Narrow" w:hAnsi="Arial Narrow"/>
                <w:color w:val="FF0000"/>
              </w:rPr>
              <w:t>Armistice, Prior agreements, Conflicts of interest-including 14 points, Time, Changing Europe comprehension questions</w:t>
            </w:r>
          </w:p>
          <w:p w:rsidR="007312C7" w:rsidRDefault="007312C7" w:rsidP="007312C7">
            <w:pPr>
              <w:rPr>
                <w:rFonts w:ascii="Arial Narrow" w:hAnsi="Arial Narrow"/>
                <w:color w:val="FF0000"/>
              </w:rPr>
            </w:pPr>
            <w:r>
              <w:rPr>
                <w:rFonts w:ascii="Arial Narrow" w:hAnsi="Arial Narrow"/>
                <w:color w:val="FF0000"/>
              </w:rPr>
              <w:t>Challenge: Summarise why did Clemenceau and Lloyd George not agree to many of Wilsons Fourteen points?</w:t>
            </w:r>
          </w:p>
          <w:p w:rsidR="007312C7" w:rsidRPr="006529D8" w:rsidRDefault="007312C7" w:rsidP="007312C7">
            <w:pPr>
              <w:rPr>
                <w:rFonts w:ascii="Arial Narrow" w:hAnsi="Arial Narrow"/>
                <w:color w:val="000000" w:themeColor="text1"/>
              </w:rPr>
            </w:pPr>
            <w:r>
              <w:rPr>
                <w:rFonts w:ascii="Arial Narrow" w:hAnsi="Arial Narrow"/>
                <w:color w:val="000000" w:themeColor="text1"/>
              </w:rPr>
              <w:t>Checkpoint: Self-assess- key words to check recording of specific factual detail</w:t>
            </w:r>
          </w:p>
          <w:p w:rsidR="007312C7" w:rsidRDefault="007312C7" w:rsidP="007312C7">
            <w:pPr>
              <w:rPr>
                <w:rFonts w:ascii="Arial Narrow" w:hAnsi="Arial Narrow"/>
                <w:color w:val="000000" w:themeColor="text1"/>
              </w:rPr>
            </w:pPr>
            <w:r>
              <w:rPr>
                <w:rFonts w:ascii="Arial Narrow" w:hAnsi="Arial Narrow"/>
                <w:color w:val="000000" w:themeColor="text1"/>
              </w:rPr>
              <w:t xml:space="preserve">Concentration: Who would disagree and </w:t>
            </w:r>
            <w:proofErr w:type="gramStart"/>
            <w:r>
              <w:rPr>
                <w:rFonts w:ascii="Arial Narrow" w:hAnsi="Arial Narrow"/>
                <w:color w:val="000000" w:themeColor="text1"/>
              </w:rPr>
              <w:t>why?-</w:t>
            </w:r>
            <w:proofErr w:type="gramEnd"/>
            <w:r>
              <w:rPr>
                <w:rFonts w:ascii="Arial Narrow" w:hAnsi="Arial Narrow"/>
                <w:color w:val="000000" w:themeColor="text1"/>
              </w:rPr>
              <w:t xml:space="preserve"> challenge who the most and link to SEP</w:t>
            </w:r>
          </w:p>
          <w:p w:rsidR="007312C7" w:rsidRDefault="007312C7" w:rsidP="007312C7">
            <w:pPr>
              <w:rPr>
                <w:rFonts w:ascii="Arial Narrow" w:hAnsi="Arial Narrow"/>
                <w:color w:val="000000" w:themeColor="text1"/>
              </w:rPr>
            </w:pPr>
            <w:r>
              <w:rPr>
                <w:rFonts w:ascii="Arial Narrow" w:hAnsi="Arial Narrow"/>
                <w:color w:val="000000" w:themeColor="text1"/>
              </w:rPr>
              <w:t xml:space="preserve">Consolidation:   Annotate model WWW/EBI based on criteria </w:t>
            </w: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Challenge:</w:t>
            </w: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 xml:space="preserve">Support:    </w:t>
            </w:r>
          </w:p>
          <w:p w:rsidR="007312C7" w:rsidRDefault="007312C7" w:rsidP="007312C7">
            <w:pPr>
              <w:rPr>
                <w:rFonts w:ascii="Arial Narrow" w:hAnsi="Arial Narrow"/>
                <w:color w:val="000000" w:themeColor="text1"/>
              </w:rPr>
            </w:pPr>
          </w:p>
          <w:p w:rsidR="007312C7" w:rsidRPr="00115941" w:rsidRDefault="007312C7" w:rsidP="007312C7">
            <w:pPr>
              <w:rPr>
                <w:rFonts w:ascii="Arial Narrow" w:hAnsi="Arial Narrow"/>
                <w:color w:val="000000" w:themeColor="text1"/>
              </w:rPr>
            </w:pPr>
          </w:p>
        </w:tc>
        <w:tc>
          <w:tcPr>
            <w:tcW w:w="2324" w:type="dxa"/>
          </w:tcPr>
          <w:p w:rsidR="00B24F82" w:rsidRDefault="00B24F82" w:rsidP="00B24F82">
            <w:pPr>
              <w:rPr>
                <w:rFonts w:ascii="Arial Narrow" w:hAnsi="Arial Narrow"/>
                <w:color w:val="00B050"/>
              </w:rPr>
            </w:pPr>
            <w:r>
              <w:rPr>
                <w:rFonts w:ascii="Arial Narrow" w:hAnsi="Arial Narrow"/>
                <w:color w:val="00B050"/>
              </w:rPr>
              <w:t>Instant feedback from connect on whiteboards-self assess in books to address misconceptions</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 xml:space="preserve">Self-assess </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WWW/EBI Model</w:t>
            </w:r>
            <w:r w:rsidR="00B24F82">
              <w:rPr>
                <w:rFonts w:ascii="Arial Narrow" w:hAnsi="Arial Narrow"/>
                <w:color w:val="00B050"/>
              </w:rPr>
              <w:t>-instant feedback</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p>
        </w:tc>
      </w:tr>
      <w:tr w:rsidR="007312C7" w:rsidRPr="00B960D7" w:rsidTr="00C1669A">
        <w:trPr>
          <w:trHeight w:val="77"/>
        </w:trPr>
        <w:tc>
          <w:tcPr>
            <w:tcW w:w="675" w:type="dxa"/>
          </w:tcPr>
          <w:p w:rsidR="007312C7" w:rsidRPr="00B960D7" w:rsidRDefault="007312C7" w:rsidP="007312C7">
            <w:pPr>
              <w:rPr>
                <w:rFonts w:ascii="Arial Narrow" w:hAnsi="Arial Narrow"/>
                <w:color w:val="FF0000"/>
              </w:rPr>
            </w:pPr>
            <w:r>
              <w:rPr>
                <w:rFonts w:ascii="Arial Narrow" w:hAnsi="Arial Narrow"/>
                <w:color w:val="000000" w:themeColor="text1"/>
              </w:rPr>
              <w:t>2</w:t>
            </w:r>
          </w:p>
        </w:tc>
        <w:tc>
          <w:tcPr>
            <w:tcW w:w="1588" w:type="dxa"/>
          </w:tcPr>
          <w:p w:rsidR="007312C7" w:rsidRPr="00115941" w:rsidRDefault="007312C7" w:rsidP="007312C7">
            <w:pPr>
              <w:rPr>
                <w:rFonts w:ascii="Arial Narrow" w:hAnsi="Arial Narrow"/>
              </w:rPr>
            </w:pPr>
            <w:r>
              <w:rPr>
                <w:rFonts w:ascii="Arial Narrow" w:hAnsi="Arial Narrow"/>
              </w:rPr>
              <w:t xml:space="preserve">What were the terms of the Treaty of Versailles? </w:t>
            </w:r>
          </w:p>
        </w:tc>
        <w:tc>
          <w:tcPr>
            <w:tcW w:w="2665" w:type="dxa"/>
          </w:tcPr>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Know more: What were the terms of the Treaty? How far the terms please the big three? Which would Germany hate the most?</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Do more: Developing explanation with a sustained line of reasoning about the terms of the Treaty</w:t>
            </w:r>
          </w:p>
          <w:p w:rsidR="007312C7" w:rsidRPr="000F093D" w:rsidRDefault="007312C7" w:rsidP="007312C7">
            <w:pPr>
              <w:autoSpaceDE w:val="0"/>
              <w:autoSpaceDN w:val="0"/>
              <w:adjustRightInd w:val="0"/>
              <w:rPr>
                <w:rFonts w:ascii="Arial Narrow" w:hAnsi="Arial Narrow"/>
                <w:color w:val="FF0000"/>
              </w:rPr>
            </w:pPr>
            <w:r>
              <w:rPr>
                <w:rFonts w:ascii="Arial Narrow" w:hAnsi="Arial Narrow" w:cstheme="minorHAnsi"/>
                <w:color w:val="FF0000"/>
              </w:rPr>
              <w:t>Go further: Using team work when supporting and motivating others through questioning</w:t>
            </w:r>
          </w:p>
        </w:tc>
        <w:tc>
          <w:tcPr>
            <w:tcW w:w="2551" w:type="dxa"/>
          </w:tcPr>
          <w:p w:rsidR="007312C7" w:rsidRDefault="007312C7" w:rsidP="007312C7">
            <w:pPr>
              <w:rPr>
                <w:rFonts w:ascii="Arial Narrow" w:hAnsi="Arial Narrow"/>
                <w:color w:val="002060"/>
              </w:rPr>
            </w:pPr>
            <w:r>
              <w:rPr>
                <w:rFonts w:ascii="Arial Narrow" w:hAnsi="Arial Narrow"/>
                <w:color w:val="002060"/>
              </w:rPr>
              <w:t>PUSH: Diktat</w:t>
            </w:r>
          </w:p>
          <w:p w:rsidR="007312C7" w:rsidRPr="000F093D" w:rsidRDefault="007312C7" w:rsidP="007312C7">
            <w:pPr>
              <w:rPr>
                <w:rFonts w:ascii="Arial Narrow" w:hAnsi="Arial Narrow"/>
                <w:color w:val="002060"/>
              </w:rPr>
            </w:pPr>
            <w:r>
              <w:rPr>
                <w:rFonts w:ascii="Arial Narrow" w:hAnsi="Arial Narrow"/>
                <w:color w:val="002060"/>
              </w:rPr>
              <w:t>Review previous</w:t>
            </w:r>
          </w:p>
        </w:tc>
        <w:tc>
          <w:tcPr>
            <w:tcW w:w="5811" w:type="dxa"/>
          </w:tcPr>
          <w:p w:rsidR="007312C7" w:rsidRDefault="007312C7" w:rsidP="007312C7">
            <w:pPr>
              <w:rPr>
                <w:rFonts w:ascii="Arial Narrow" w:hAnsi="Arial Narrow"/>
                <w:color w:val="000000" w:themeColor="text1"/>
              </w:rPr>
            </w:pPr>
            <w:r>
              <w:rPr>
                <w:rFonts w:ascii="Arial Narrow" w:hAnsi="Arial Narrow"/>
                <w:color w:val="000000" w:themeColor="text1"/>
              </w:rPr>
              <w:t xml:space="preserve">Connect: </w:t>
            </w:r>
            <w:r w:rsidR="00B24F82">
              <w:rPr>
                <w:rFonts w:ascii="Arial Narrow" w:hAnsi="Arial Narrow"/>
                <w:color w:val="002060"/>
              </w:rPr>
              <w:t xml:space="preserve"> </w:t>
            </w:r>
            <w:r w:rsidR="00B24F82">
              <w:rPr>
                <w:rFonts w:ascii="Arial Narrow" w:hAnsi="Arial Narrow"/>
                <w:color w:val="002060"/>
              </w:rPr>
              <w:t>Retrieval quiz- substantive and disciplinary knowledge</w:t>
            </w:r>
          </w:p>
          <w:p w:rsidR="007312C7" w:rsidRDefault="007312C7" w:rsidP="007312C7">
            <w:pPr>
              <w:rPr>
                <w:rFonts w:ascii="Arial Narrow" w:hAnsi="Arial Narrow"/>
                <w:color w:val="FF0000"/>
              </w:rPr>
            </w:pPr>
            <w:r>
              <w:rPr>
                <w:rFonts w:ascii="Arial Narrow" w:hAnsi="Arial Narrow"/>
                <w:color w:val="000000" w:themeColor="text1"/>
              </w:rPr>
              <w:t>Content: Map- what can we infer? –</w:t>
            </w:r>
            <w:r w:rsidRPr="00443C17">
              <w:rPr>
                <w:rFonts w:ascii="Arial Narrow" w:hAnsi="Arial Narrow"/>
                <w:color w:val="FF0000"/>
              </w:rPr>
              <w:t>prediction</w:t>
            </w:r>
          </w:p>
          <w:p w:rsidR="007312C7" w:rsidRDefault="007312C7" w:rsidP="007312C7">
            <w:pPr>
              <w:rPr>
                <w:rFonts w:ascii="Arial Narrow" w:hAnsi="Arial Narrow"/>
                <w:color w:val="000000" w:themeColor="text1"/>
              </w:rPr>
            </w:pPr>
            <w:r>
              <w:rPr>
                <w:rFonts w:ascii="Arial Narrow" w:hAnsi="Arial Narrow"/>
                <w:color w:val="FF0000"/>
              </w:rPr>
              <w:t>Diktat- push</w:t>
            </w:r>
          </w:p>
          <w:p w:rsidR="007312C7" w:rsidRPr="0051507C" w:rsidRDefault="007312C7" w:rsidP="007312C7">
            <w:pPr>
              <w:rPr>
                <w:rFonts w:ascii="Arial Narrow" w:hAnsi="Arial Narrow"/>
                <w:color w:val="000000" w:themeColor="text1"/>
              </w:rPr>
            </w:pPr>
            <w:r>
              <w:rPr>
                <w:rFonts w:ascii="Arial Narrow" w:hAnsi="Arial Narrow"/>
                <w:color w:val="000000" w:themeColor="text1"/>
              </w:rPr>
              <w:t xml:space="preserve">Reading and Sort-Land, Arms, Money, Blame. Who might like/dislike each term? </w:t>
            </w:r>
            <w:r w:rsidRPr="00067BCD">
              <w:rPr>
                <w:rFonts w:ascii="Arial Narrow" w:hAnsi="Arial Narrow"/>
                <w:color w:val="FF0000"/>
              </w:rPr>
              <w:t>Summarise why do you think Germans hated Article 231 the most?</w:t>
            </w:r>
            <w:r>
              <w:rPr>
                <w:rFonts w:ascii="Arial Narrow" w:hAnsi="Arial Narrow"/>
                <w:color w:val="FF0000"/>
              </w:rPr>
              <w:t xml:space="preserve"> -Link to Diktat</w:t>
            </w:r>
          </w:p>
          <w:p w:rsidR="00B24F82" w:rsidRPr="00B24F82" w:rsidRDefault="00B24F82" w:rsidP="00B24F82">
            <w:pPr>
              <w:rPr>
                <w:rFonts w:ascii="Arial Narrow" w:hAnsi="Arial Narrow"/>
                <w:color w:val="000000" w:themeColor="text1"/>
              </w:rPr>
            </w:pPr>
            <w:r w:rsidRPr="00B24F82">
              <w:rPr>
                <w:rFonts w:ascii="Arial Narrow" w:hAnsi="Arial Narrow"/>
                <w:color w:val="000000" w:themeColor="text1"/>
              </w:rPr>
              <w:t>Checkpoint: Whiteboard hinge questions</w:t>
            </w:r>
          </w:p>
          <w:p w:rsidR="007312C7" w:rsidRDefault="007312C7" w:rsidP="007312C7">
            <w:pPr>
              <w:rPr>
                <w:rFonts w:ascii="Arial Narrow" w:hAnsi="Arial Narrow"/>
                <w:color w:val="000000" w:themeColor="text1"/>
              </w:rPr>
            </w:pPr>
            <w:r>
              <w:rPr>
                <w:rFonts w:ascii="Arial Narrow" w:hAnsi="Arial Narrow"/>
                <w:color w:val="000000" w:themeColor="text1"/>
              </w:rPr>
              <w:t>Concentration: Extended- ‘Territorial losses were the worst punishment faced by Germany in the Treaty of Versailles’ How far do you agree- introduce 16-mark question</w:t>
            </w:r>
          </w:p>
          <w:p w:rsidR="007312C7" w:rsidRDefault="007312C7" w:rsidP="007312C7">
            <w:pPr>
              <w:rPr>
                <w:rFonts w:ascii="Arial Narrow" w:hAnsi="Arial Narrow"/>
                <w:color w:val="000000" w:themeColor="text1"/>
              </w:rPr>
            </w:pPr>
            <w:r>
              <w:rPr>
                <w:rFonts w:ascii="Arial Narrow" w:hAnsi="Arial Narrow"/>
                <w:color w:val="000000" w:themeColor="text1"/>
              </w:rPr>
              <w:t>I do, we do, you do</w:t>
            </w:r>
          </w:p>
          <w:p w:rsidR="007312C7" w:rsidRPr="00443C17" w:rsidRDefault="007312C7" w:rsidP="007312C7">
            <w:pPr>
              <w:rPr>
                <w:rFonts w:ascii="Arial Narrow" w:hAnsi="Arial Narrow"/>
                <w:color w:val="FF0000"/>
              </w:rPr>
            </w:pPr>
            <w:r>
              <w:rPr>
                <w:rFonts w:ascii="Arial Narrow" w:hAnsi="Arial Narrow"/>
                <w:color w:val="000000" w:themeColor="text1"/>
              </w:rPr>
              <w:t xml:space="preserve">Consolidation: </w:t>
            </w:r>
            <w:r w:rsidRPr="00443C17">
              <w:rPr>
                <w:rFonts w:ascii="Arial Narrow" w:hAnsi="Arial Narrow"/>
                <w:color w:val="FF0000"/>
              </w:rPr>
              <w:t>Statement- potential consequences p</w:t>
            </w:r>
            <w:r>
              <w:rPr>
                <w:rFonts w:ascii="Arial Narrow" w:hAnsi="Arial Narrow"/>
                <w:color w:val="FF0000"/>
              </w:rPr>
              <w:t>re</w:t>
            </w:r>
            <w:r w:rsidRPr="00443C17">
              <w:rPr>
                <w:rFonts w:ascii="Arial Narrow" w:hAnsi="Arial Narrow"/>
                <w:color w:val="FF0000"/>
              </w:rPr>
              <w:t>di</w:t>
            </w:r>
            <w:r>
              <w:rPr>
                <w:rFonts w:ascii="Arial Narrow" w:hAnsi="Arial Narrow"/>
                <w:color w:val="FF0000"/>
              </w:rPr>
              <w:t>c</w:t>
            </w:r>
            <w:r w:rsidRPr="00443C17">
              <w:rPr>
                <w:rFonts w:ascii="Arial Narrow" w:hAnsi="Arial Narrow"/>
                <w:color w:val="FF0000"/>
              </w:rPr>
              <w:t>tion</w:t>
            </w:r>
          </w:p>
          <w:p w:rsidR="007312C7" w:rsidRDefault="007312C7" w:rsidP="007312C7">
            <w:pPr>
              <w:rPr>
                <w:rFonts w:ascii="Arial Narrow" w:hAnsi="Arial Narrow"/>
                <w:color w:val="000000" w:themeColor="text1"/>
              </w:rPr>
            </w:pPr>
          </w:p>
          <w:p w:rsidR="007312C7" w:rsidRPr="00A07926" w:rsidRDefault="007312C7" w:rsidP="007312C7">
            <w:pPr>
              <w:rPr>
                <w:rFonts w:ascii="Arial Narrow" w:hAnsi="Arial Narrow"/>
                <w:b/>
                <w:color w:val="0070C0"/>
              </w:rPr>
            </w:pPr>
            <w:r>
              <w:rPr>
                <w:rFonts w:ascii="Arial Narrow" w:hAnsi="Arial Narrow"/>
                <w:b/>
                <w:color w:val="0070C0"/>
              </w:rPr>
              <w:lastRenderedPageBreak/>
              <w:t>CC-Geography-People and places/g</w:t>
            </w:r>
            <w:r w:rsidRPr="000B7A75">
              <w:rPr>
                <w:rFonts w:ascii="Arial Narrow" w:hAnsi="Arial Narrow"/>
                <w:b/>
                <w:color w:val="0070C0"/>
              </w:rPr>
              <w:t>lobal politics- Diagonal (KS3)- changing nature of Europe geographical understanding needed/global politics linked to treaties/pacts.</w:t>
            </w:r>
          </w:p>
          <w:p w:rsidR="007312C7" w:rsidRDefault="007312C7" w:rsidP="007312C7">
            <w:pPr>
              <w:rPr>
                <w:rFonts w:ascii="Arial Narrow" w:hAnsi="Arial Narrow"/>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Challenge:</w:t>
            </w: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 xml:space="preserve">Support:    </w:t>
            </w:r>
          </w:p>
          <w:p w:rsidR="007312C7" w:rsidRDefault="007312C7" w:rsidP="007312C7">
            <w:pPr>
              <w:rPr>
                <w:rFonts w:ascii="Arial Narrow" w:hAnsi="Arial Narrow"/>
                <w:color w:val="000000" w:themeColor="text1"/>
              </w:rPr>
            </w:pPr>
          </w:p>
          <w:p w:rsidR="007312C7" w:rsidRPr="00115941" w:rsidRDefault="007312C7" w:rsidP="007312C7">
            <w:pPr>
              <w:rPr>
                <w:rFonts w:ascii="Arial Narrow" w:hAnsi="Arial Narrow"/>
                <w:color w:val="000000" w:themeColor="text1"/>
              </w:rPr>
            </w:pPr>
          </w:p>
        </w:tc>
        <w:tc>
          <w:tcPr>
            <w:tcW w:w="2324" w:type="dxa"/>
          </w:tcPr>
          <w:p w:rsidR="00B24F82" w:rsidRDefault="00B24F82" w:rsidP="00B24F82">
            <w:pPr>
              <w:rPr>
                <w:rFonts w:ascii="Arial Narrow" w:hAnsi="Arial Narrow"/>
                <w:color w:val="00B050"/>
              </w:rPr>
            </w:pPr>
            <w:r>
              <w:rPr>
                <w:rFonts w:ascii="Arial Narrow" w:hAnsi="Arial Narrow"/>
                <w:color w:val="00B050"/>
              </w:rPr>
              <w:lastRenderedPageBreak/>
              <w:t>Instant feedback from connect on whiteboards-self assess in books to address misconceptions</w:t>
            </w:r>
          </w:p>
          <w:p w:rsidR="007312C7" w:rsidRPr="007312C7" w:rsidRDefault="007312C7" w:rsidP="007312C7">
            <w:pPr>
              <w:rPr>
                <w:rFonts w:ascii="Arial Narrow" w:hAnsi="Arial Narrow"/>
                <w:color w:val="00B050"/>
              </w:rPr>
            </w:pPr>
          </w:p>
          <w:p w:rsidR="00B24F82" w:rsidRDefault="00B24F82" w:rsidP="00B24F82">
            <w:pPr>
              <w:rPr>
                <w:rFonts w:ascii="Arial Narrow" w:hAnsi="Arial Narrow"/>
                <w:color w:val="00B050"/>
              </w:rPr>
            </w:pPr>
          </w:p>
          <w:p w:rsidR="00B24F82" w:rsidRDefault="00B24F82" w:rsidP="00B24F82">
            <w:pPr>
              <w:rPr>
                <w:rFonts w:ascii="Arial Narrow" w:hAnsi="Arial Narrow"/>
                <w:color w:val="00B050"/>
              </w:rPr>
            </w:pPr>
            <w:r>
              <w:rPr>
                <w:rFonts w:ascii="Arial Narrow" w:hAnsi="Arial Narrow"/>
                <w:color w:val="00B050"/>
              </w:rPr>
              <w:t>Instant feedback from hinge question to address misconceptions</w:t>
            </w:r>
          </w:p>
          <w:p w:rsidR="007312C7" w:rsidRPr="007312C7" w:rsidRDefault="00B24F82" w:rsidP="007312C7">
            <w:pPr>
              <w:rPr>
                <w:rFonts w:ascii="Arial Narrow" w:hAnsi="Arial Narrow"/>
                <w:color w:val="00B050"/>
              </w:rPr>
            </w:pPr>
            <w:r>
              <w:rPr>
                <w:rFonts w:ascii="Arial Narrow" w:hAnsi="Arial Narrow"/>
                <w:color w:val="00B050"/>
              </w:rPr>
              <w:t xml:space="preserve"> </w:t>
            </w:r>
          </w:p>
          <w:p w:rsidR="007312C7" w:rsidRPr="007312C7" w:rsidRDefault="007312C7" w:rsidP="007312C7">
            <w:pPr>
              <w:rPr>
                <w:rFonts w:ascii="Arial Narrow" w:hAnsi="Arial Narrow"/>
                <w:color w:val="00B050"/>
              </w:rPr>
            </w:pPr>
            <w:r>
              <w:rPr>
                <w:rFonts w:ascii="Arial Narrow" w:hAnsi="Arial Narrow"/>
                <w:color w:val="00B050"/>
              </w:rPr>
              <w:t>Whole class feedback</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p>
        </w:tc>
      </w:tr>
      <w:tr w:rsidR="007312C7" w:rsidRPr="00B960D7" w:rsidTr="00C1669A">
        <w:trPr>
          <w:trHeight w:val="1255"/>
        </w:trPr>
        <w:tc>
          <w:tcPr>
            <w:tcW w:w="675" w:type="dxa"/>
          </w:tcPr>
          <w:p w:rsidR="007312C7" w:rsidRPr="00B960D7" w:rsidRDefault="007312C7" w:rsidP="007312C7">
            <w:pPr>
              <w:rPr>
                <w:rFonts w:ascii="Arial Narrow" w:hAnsi="Arial Narrow"/>
              </w:rPr>
            </w:pPr>
            <w:r>
              <w:rPr>
                <w:rFonts w:ascii="Arial Narrow" w:hAnsi="Arial Narrow"/>
              </w:rPr>
              <w:t>1</w:t>
            </w:r>
          </w:p>
        </w:tc>
        <w:tc>
          <w:tcPr>
            <w:tcW w:w="1588" w:type="dxa"/>
          </w:tcPr>
          <w:p w:rsidR="007312C7" w:rsidRPr="00115941" w:rsidRDefault="007312C7" w:rsidP="007312C7">
            <w:pPr>
              <w:rPr>
                <w:rFonts w:ascii="Arial Narrow" w:hAnsi="Arial Narrow"/>
              </w:rPr>
            </w:pPr>
            <w:r>
              <w:rPr>
                <w:rFonts w:ascii="Arial Narrow" w:hAnsi="Arial Narrow"/>
              </w:rPr>
              <w:t>How satisfied were the Allies with the Treaty?</w:t>
            </w:r>
          </w:p>
        </w:tc>
        <w:tc>
          <w:tcPr>
            <w:tcW w:w="2665" w:type="dxa"/>
          </w:tcPr>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 xml:space="preserve">Know more: Who liked and disliked each term? </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 xml:space="preserve">How did the Treaty lead to differing reactions?            </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Do more: Developing understanding of content through source analysis</w:t>
            </w:r>
          </w:p>
          <w:p w:rsidR="007312C7" w:rsidRPr="000F093D" w:rsidRDefault="007312C7" w:rsidP="007312C7">
            <w:pPr>
              <w:autoSpaceDE w:val="0"/>
              <w:autoSpaceDN w:val="0"/>
              <w:adjustRightInd w:val="0"/>
              <w:rPr>
                <w:rFonts w:ascii="Arial Narrow" w:hAnsi="Arial Narrow"/>
                <w:color w:val="FF0000"/>
              </w:rPr>
            </w:pPr>
            <w:r>
              <w:rPr>
                <w:rFonts w:ascii="Arial Narrow" w:hAnsi="Arial Narrow" w:cstheme="minorHAnsi"/>
                <w:color w:val="FF0000"/>
              </w:rPr>
              <w:t xml:space="preserve">Go further: Speaking adaptively changing content depending on response of listeners during </w:t>
            </w:r>
            <w:proofErr w:type="spellStart"/>
            <w:proofErr w:type="gramStart"/>
            <w:r>
              <w:rPr>
                <w:rFonts w:ascii="Arial Narrow" w:hAnsi="Arial Narrow" w:cstheme="minorHAnsi"/>
                <w:color w:val="FF0000"/>
              </w:rPr>
              <w:t>think,pair</w:t>
            </w:r>
            <w:proofErr w:type="gramEnd"/>
            <w:r>
              <w:rPr>
                <w:rFonts w:ascii="Arial Narrow" w:hAnsi="Arial Narrow" w:cstheme="minorHAnsi"/>
                <w:color w:val="FF0000"/>
              </w:rPr>
              <w:t>,share</w:t>
            </w:r>
            <w:proofErr w:type="spellEnd"/>
          </w:p>
        </w:tc>
        <w:tc>
          <w:tcPr>
            <w:tcW w:w="2551" w:type="dxa"/>
          </w:tcPr>
          <w:p w:rsidR="007312C7" w:rsidRDefault="007312C7" w:rsidP="007312C7">
            <w:pPr>
              <w:rPr>
                <w:rFonts w:ascii="Arial Narrow" w:hAnsi="Arial Narrow"/>
                <w:color w:val="002060"/>
              </w:rPr>
            </w:pPr>
            <w:r>
              <w:rPr>
                <w:rFonts w:ascii="Arial Narrow" w:hAnsi="Arial Narrow"/>
                <w:color w:val="002060"/>
              </w:rPr>
              <w:t>As above</w:t>
            </w:r>
          </w:p>
          <w:p w:rsidR="007312C7" w:rsidRPr="000F093D" w:rsidRDefault="007312C7" w:rsidP="007312C7">
            <w:pPr>
              <w:rPr>
                <w:rFonts w:ascii="Arial Narrow" w:hAnsi="Arial Narrow"/>
                <w:color w:val="002060"/>
              </w:rPr>
            </w:pPr>
          </w:p>
        </w:tc>
        <w:tc>
          <w:tcPr>
            <w:tcW w:w="5811" w:type="dxa"/>
          </w:tcPr>
          <w:p w:rsidR="007312C7" w:rsidRDefault="007312C7" w:rsidP="007312C7">
            <w:pPr>
              <w:rPr>
                <w:rFonts w:ascii="Arial Narrow" w:hAnsi="Arial Narrow"/>
                <w:color w:val="000000" w:themeColor="text1"/>
              </w:rPr>
            </w:pPr>
            <w:r>
              <w:rPr>
                <w:rFonts w:ascii="Arial Narrow" w:hAnsi="Arial Narrow"/>
                <w:color w:val="000000" w:themeColor="text1"/>
              </w:rPr>
              <w:t xml:space="preserve">Connect: Whole class feedback on 16 marker- using </w:t>
            </w:r>
            <w:proofErr w:type="spellStart"/>
            <w:r>
              <w:rPr>
                <w:rFonts w:ascii="Arial Narrow" w:hAnsi="Arial Narrow"/>
                <w:color w:val="000000" w:themeColor="text1"/>
              </w:rPr>
              <w:t>wagoll</w:t>
            </w:r>
            <w:proofErr w:type="spellEnd"/>
          </w:p>
          <w:p w:rsidR="007312C7" w:rsidRDefault="007312C7" w:rsidP="007312C7">
            <w:pPr>
              <w:rPr>
                <w:rFonts w:ascii="Arial Narrow" w:hAnsi="Arial Narrow"/>
                <w:color w:val="000000" w:themeColor="text1"/>
              </w:rPr>
            </w:pPr>
            <w:r>
              <w:rPr>
                <w:rFonts w:ascii="Arial Narrow" w:hAnsi="Arial Narrow"/>
                <w:color w:val="000000" w:themeColor="text1"/>
              </w:rPr>
              <w:t>Content:  Terms review</w:t>
            </w:r>
            <w:r w:rsidRPr="00DC1D35">
              <w:rPr>
                <w:rFonts w:ascii="Arial Narrow" w:hAnsi="Arial Narrow"/>
                <w:color w:val="FF0000"/>
              </w:rPr>
              <w:t>- discussion</w:t>
            </w:r>
          </w:p>
          <w:p w:rsidR="007312C7" w:rsidRPr="00DC1D35" w:rsidRDefault="007312C7" w:rsidP="007312C7">
            <w:pPr>
              <w:rPr>
                <w:rFonts w:ascii="Arial Narrow" w:hAnsi="Arial Narrow"/>
                <w:color w:val="000000" w:themeColor="text1"/>
              </w:rPr>
            </w:pPr>
            <w:proofErr w:type="gramStart"/>
            <w:r>
              <w:rPr>
                <w:rFonts w:ascii="Arial Narrow" w:hAnsi="Arial Narrow"/>
                <w:color w:val="000000" w:themeColor="text1"/>
              </w:rPr>
              <w:t>Story,source</w:t>
            </w:r>
            <w:proofErr w:type="gramEnd"/>
            <w:r>
              <w:rPr>
                <w:rFonts w:ascii="Arial Narrow" w:hAnsi="Arial Narrow"/>
                <w:color w:val="000000" w:themeColor="text1"/>
              </w:rPr>
              <w:t>,scholarship-</w:t>
            </w:r>
            <w:r w:rsidRPr="00DC1D35">
              <w:t xml:space="preserve"> </w:t>
            </w:r>
            <w:r w:rsidRPr="00DC1D35">
              <w:rPr>
                <w:rFonts w:ascii="Arial Narrow" w:hAnsi="Arial Narrow"/>
                <w:color w:val="000000" w:themeColor="text1"/>
              </w:rPr>
              <w:t>Close read the information (story)-summarise each paragr</w:t>
            </w:r>
            <w:r>
              <w:rPr>
                <w:rFonts w:ascii="Arial Narrow" w:hAnsi="Arial Narrow"/>
                <w:color w:val="000000" w:themeColor="text1"/>
              </w:rPr>
              <w:t>aph into one/two bullet points.</w:t>
            </w:r>
          </w:p>
          <w:p w:rsidR="007312C7" w:rsidRPr="00DC1D35" w:rsidRDefault="007312C7" w:rsidP="007312C7">
            <w:pPr>
              <w:rPr>
                <w:rFonts w:ascii="Arial Narrow" w:hAnsi="Arial Narrow"/>
                <w:color w:val="000000" w:themeColor="text1"/>
              </w:rPr>
            </w:pPr>
            <w:r w:rsidRPr="00DC1D35">
              <w:rPr>
                <w:rFonts w:ascii="Arial Narrow" w:hAnsi="Arial Narrow"/>
                <w:color w:val="000000" w:themeColor="text1"/>
              </w:rPr>
              <w:t xml:space="preserve">Summarise what you learn from source </w:t>
            </w:r>
            <w:proofErr w:type="gramStart"/>
            <w:r w:rsidRPr="00DC1D35">
              <w:rPr>
                <w:rFonts w:ascii="Arial Narrow" w:hAnsi="Arial Narrow"/>
                <w:color w:val="000000" w:themeColor="text1"/>
              </w:rPr>
              <w:t>A,B</w:t>
            </w:r>
            <w:proofErr w:type="gramEnd"/>
            <w:r w:rsidRPr="00DC1D35">
              <w:rPr>
                <w:rFonts w:ascii="Arial Narrow" w:hAnsi="Arial Narrow"/>
                <w:color w:val="000000" w:themeColor="text1"/>
              </w:rPr>
              <w:t xml:space="preserve"> and C-</w:t>
            </w:r>
          </w:p>
          <w:p w:rsidR="007312C7" w:rsidRPr="00DC1D35" w:rsidRDefault="007312C7" w:rsidP="007312C7">
            <w:pPr>
              <w:rPr>
                <w:rFonts w:ascii="Arial Narrow" w:hAnsi="Arial Narrow"/>
                <w:color w:val="000000" w:themeColor="text1"/>
              </w:rPr>
            </w:pPr>
            <w:r w:rsidRPr="00DC1D35">
              <w:rPr>
                <w:rFonts w:ascii="Arial Narrow" w:hAnsi="Arial Narrow"/>
                <w:color w:val="000000" w:themeColor="text1"/>
              </w:rPr>
              <w:t>Does it suggest each na</w:t>
            </w:r>
            <w:r>
              <w:rPr>
                <w:rFonts w:ascii="Arial Narrow" w:hAnsi="Arial Narrow"/>
                <w:color w:val="000000" w:themeColor="text1"/>
              </w:rPr>
              <w:t>tion liked/disliked the treaty?</w:t>
            </w:r>
          </w:p>
          <w:p w:rsidR="007312C7" w:rsidRPr="00DC1D35" w:rsidRDefault="007312C7" w:rsidP="007312C7">
            <w:pPr>
              <w:rPr>
                <w:rFonts w:ascii="Arial Narrow" w:hAnsi="Arial Narrow"/>
                <w:color w:val="FF0000"/>
              </w:rPr>
            </w:pPr>
            <w:r w:rsidRPr="00DC1D35">
              <w:rPr>
                <w:rFonts w:ascii="Arial Narrow" w:hAnsi="Arial Narrow"/>
                <w:color w:val="FF0000"/>
              </w:rPr>
              <w:t>Predict how this may lead to further problems.</w:t>
            </w:r>
          </w:p>
          <w:p w:rsidR="007312C7" w:rsidRPr="00543D60" w:rsidRDefault="007312C7" w:rsidP="007312C7">
            <w:pPr>
              <w:rPr>
                <w:rFonts w:ascii="Arial Narrow" w:hAnsi="Arial Narrow"/>
                <w:color w:val="FF0000"/>
              </w:rPr>
            </w:pPr>
            <w:r>
              <w:rPr>
                <w:rFonts w:ascii="Arial Narrow" w:hAnsi="Arial Narrow"/>
                <w:color w:val="000000" w:themeColor="text1"/>
              </w:rPr>
              <w:t xml:space="preserve">Checkpoint: </w:t>
            </w:r>
            <w:proofErr w:type="spellStart"/>
            <w:proofErr w:type="gramStart"/>
            <w:r w:rsidRPr="00543D60">
              <w:rPr>
                <w:rFonts w:ascii="Arial Narrow" w:hAnsi="Arial Narrow"/>
                <w:color w:val="FF0000"/>
              </w:rPr>
              <w:t>Think,pair</w:t>
            </w:r>
            <w:proofErr w:type="gramEnd"/>
            <w:r w:rsidRPr="00543D60">
              <w:rPr>
                <w:rFonts w:ascii="Arial Narrow" w:hAnsi="Arial Narrow"/>
                <w:color w:val="FF0000"/>
              </w:rPr>
              <w:t>,share</w:t>
            </w:r>
            <w:proofErr w:type="spellEnd"/>
          </w:p>
          <w:p w:rsidR="007312C7" w:rsidRPr="00543D60" w:rsidRDefault="007312C7" w:rsidP="007312C7">
            <w:pPr>
              <w:rPr>
                <w:rFonts w:ascii="Arial Narrow" w:hAnsi="Arial Narrow"/>
                <w:color w:val="FF0000"/>
              </w:rPr>
            </w:pPr>
            <w:r>
              <w:rPr>
                <w:rFonts w:ascii="Arial Narrow" w:hAnsi="Arial Narrow"/>
                <w:color w:val="000000" w:themeColor="text1"/>
              </w:rPr>
              <w:t xml:space="preserve">Concentration: </w:t>
            </w:r>
            <w:r w:rsidRPr="00543D60">
              <w:rPr>
                <w:rFonts w:ascii="Arial Narrow" w:hAnsi="Arial Narrow"/>
                <w:color w:val="FF0000"/>
              </w:rPr>
              <w:t>Key questions to answer-</w:t>
            </w:r>
            <w:r w:rsidRPr="00543D60">
              <w:rPr>
                <w:color w:val="FF0000"/>
              </w:rPr>
              <w:t xml:space="preserve"> </w:t>
            </w:r>
            <w:r w:rsidRPr="00543D60">
              <w:rPr>
                <w:rFonts w:ascii="Arial Narrow" w:hAnsi="Arial Narrow"/>
                <w:color w:val="FF0000"/>
              </w:rPr>
              <w:t>Who was most/least satisfied and why?</w:t>
            </w:r>
          </w:p>
          <w:p w:rsidR="007312C7" w:rsidRPr="00543D60" w:rsidRDefault="007312C7" w:rsidP="007312C7">
            <w:pPr>
              <w:rPr>
                <w:rFonts w:ascii="Arial Narrow" w:hAnsi="Arial Narrow"/>
                <w:color w:val="FF0000"/>
              </w:rPr>
            </w:pPr>
            <w:r w:rsidRPr="00543D60">
              <w:rPr>
                <w:rFonts w:ascii="Arial Narrow" w:hAnsi="Arial Narrow"/>
                <w:color w:val="FF0000"/>
              </w:rPr>
              <w:t>How did the reactions of the leader differ to the general public?</w:t>
            </w:r>
          </w:p>
          <w:p w:rsidR="007312C7" w:rsidRPr="00543D60" w:rsidRDefault="007312C7" w:rsidP="007312C7">
            <w:pPr>
              <w:rPr>
                <w:rFonts w:ascii="Arial Narrow" w:hAnsi="Arial Narrow"/>
                <w:color w:val="FF0000"/>
              </w:rPr>
            </w:pPr>
            <w:r w:rsidRPr="00543D60">
              <w:rPr>
                <w:rFonts w:ascii="Arial Narrow" w:hAnsi="Arial Narrow"/>
                <w:color w:val="FF0000"/>
              </w:rPr>
              <w:t>How might this lead to tension/problems?</w:t>
            </w:r>
          </w:p>
          <w:p w:rsidR="007312C7" w:rsidRPr="00DC1D35" w:rsidRDefault="007312C7" w:rsidP="007312C7">
            <w:pPr>
              <w:rPr>
                <w:rFonts w:ascii="Arial Narrow" w:hAnsi="Arial Narrow"/>
                <w:color w:val="000000" w:themeColor="text1"/>
              </w:rPr>
            </w:pPr>
            <w:proofErr w:type="spellStart"/>
            <w:proofErr w:type="gramStart"/>
            <w:r>
              <w:rPr>
                <w:rFonts w:ascii="Arial Narrow" w:hAnsi="Arial Narrow"/>
                <w:color w:val="000000" w:themeColor="text1"/>
              </w:rPr>
              <w:t>Consolidation:</w:t>
            </w:r>
            <w:r w:rsidRPr="00DC1D35">
              <w:rPr>
                <w:rFonts w:ascii="Arial Narrow" w:hAnsi="Arial Narrow"/>
                <w:b/>
                <w:bCs/>
                <w:color w:val="000000" w:themeColor="text1"/>
              </w:rPr>
              <w:t>How</w:t>
            </w:r>
            <w:proofErr w:type="spellEnd"/>
            <w:proofErr w:type="gramEnd"/>
            <w:r w:rsidRPr="00DC1D35">
              <w:rPr>
                <w:rFonts w:ascii="Arial Narrow" w:hAnsi="Arial Narrow"/>
                <w:b/>
                <w:bCs/>
                <w:color w:val="000000" w:themeColor="text1"/>
              </w:rPr>
              <w:t xml:space="preserve"> accurate is Margaret Macmillan's interpretation of the Treaty of Versailles impact?</w:t>
            </w:r>
          </w:p>
          <w:p w:rsidR="007312C7" w:rsidRDefault="007312C7" w:rsidP="007312C7">
            <w:pPr>
              <w:rPr>
                <w:rFonts w:ascii="Arial Narrow" w:hAnsi="Arial Narrow"/>
                <w:color w:val="000000" w:themeColor="text1"/>
              </w:rPr>
            </w:pPr>
          </w:p>
          <w:p w:rsidR="007312C7" w:rsidRDefault="007312C7" w:rsidP="007312C7">
            <w:pPr>
              <w:rPr>
                <w:rFonts w:ascii="Arial Narrow" w:hAnsi="Arial Narrow"/>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Challenge:</w:t>
            </w: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 xml:space="preserve">Support:    </w:t>
            </w:r>
          </w:p>
          <w:p w:rsidR="007312C7" w:rsidRPr="00115941" w:rsidRDefault="007312C7" w:rsidP="007312C7">
            <w:pPr>
              <w:rPr>
                <w:rFonts w:ascii="Arial Narrow" w:hAnsi="Arial Narrow"/>
                <w:color w:val="000000" w:themeColor="text1"/>
              </w:rPr>
            </w:pPr>
          </w:p>
        </w:tc>
        <w:tc>
          <w:tcPr>
            <w:tcW w:w="2324" w:type="dxa"/>
          </w:tcPr>
          <w:p w:rsidR="00B24F82" w:rsidRDefault="00B24F82" w:rsidP="00B24F82">
            <w:pPr>
              <w:rPr>
                <w:rFonts w:ascii="Arial Narrow" w:hAnsi="Arial Narrow"/>
                <w:color w:val="00B050"/>
              </w:rPr>
            </w:pPr>
            <w:r>
              <w:rPr>
                <w:rFonts w:ascii="Arial Narrow" w:hAnsi="Arial Narrow"/>
                <w:color w:val="00B050"/>
              </w:rPr>
              <w:t>Instant feedback from connect on whiteboards-self assess in books to address misconceptions</w:t>
            </w:r>
          </w:p>
          <w:p w:rsidR="00B24F82" w:rsidRDefault="00B24F82" w:rsidP="007312C7">
            <w:pPr>
              <w:rPr>
                <w:rFonts w:ascii="Arial Narrow" w:hAnsi="Arial Narrow"/>
                <w:color w:val="00B050"/>
              </w:rPr>
            </w:pPr>
          </w:p>
          <w:p w:rsidR="00B24F82" w:rsidRDefault="00B24F82" w:rsidP="007312C7">
            <w:pPr>
              <w:rPr>
                <w:rFonts w:ascii="Arial Narrow" w:hAnsi="Arial Narrow"/>
                <w:color w:val="00B050"/>
              </w:rPr>
            </w:pPr>
          </w:p>
          <w:p w:rsidR="00B24F82" w:rsidRDefault="00B24F82"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Class discussion instant feedback during think, pair share- public/leader</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p>
        </w:tc>
      </w:tr>
      <w:tr w:rsidR="007312C7" w:rsidRPr="00B960D7" w:rsidTr="00C1669A">
        <w:trPr>
          <w:trHeight w:val="1255"/>
        </w:trPr>
        <w:tc>
          <w:tcPr>
            <w:tcW w:w="675" w:type="dxa"/>
          </w:tcPr>
          <w:p w:rsidR="007312C7" w:rsidRDefault="007312C7" w:rsidP="007312C7">
            <w:pPr>
              <w:rPr>
                <w:rFonts w:ascii="Arial Narrow" w:hAnsi="Arial Narrow"/>
              </w:rPr>
            </w:pPr>
          </w:p>
          <w:p w:rsidR="007312C7" w:rsidRPr="00B960D7" w:rsidRDefault="007312C7" w:rsidP="007312C7">
            <w:pPr>
              <w:rPr>
                <w:rFonts w:ascii="Arial Narrow" w:hAnsi="Arial Narrow"/>
              </w:rPr>
            </w:pPr>
            <w:r>
              <w:rPr>
                <w:rFonts w:ascii="Arial Narrow" w:hAnsi="Arial Narrow"/>
              </w:rPr>
              <w:t>1</w:t>
            </w:r>
          </w:p>
        </w:tc>
        <w:tc>
          <w:tcPr>
            <w:tcW w:w="1588" w:type="dxa"/>
          </w:tcPr>
          <w:p w:rsidR="007312C7" w:rsidRPr="00115941" w:rsidRDefault="007312C7" w:rsidP="007312C7">
            <w:pPr>
              <w:rPr>
                <w:rFonts w:ascii="Arial Narrow" w:hAnsi="Arial Narrow"/>
              </w:rPr>
            </w:pPr>
            <w:r>
              <w:rPr>
                <w:rFonts w:ascii="Arial Narrow" w:hAnsi="Arial Narrow"/>
              </w:rPr>
              <w:t>How did the Treaty impact Germany?</w:t>
            </w:r>
          </w:p>
        </w:tc>
        <w:tc>
          <w:tcPr>
            <w:tcW w:w="2665" w:type="dxa"/>
          </w:tcPr>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 xml:space="preserve">Know more: What was the situation in Germany following the war? </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What impact did the Treaty have on Germany?</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Do more: Analysis of content and provenance of source material-</w:t>
            </w:r>
            <w:proofErr w:type="gramStart"/>
            <w:r>
              <w:rPr>
                <w:rFonts w:ascii="Arial Narrow" w:hAnsi="Arial Narrow" w:cstheme="minorHAnsi"/>
                <w:color w:val="FF0000"/>
              </w:rPr>
              <w:t>12 mark</w:t>
            </w:r>
            <w:proofErr w:type="gramEnd"/>
            <w:r>
              <w:rPr>
                <w:rFonts w:ascii="Arial Narrow" w:hAnsi="Arial Narrow" w:cstheme="minorHAnsi"/>
                <w:color w:val="FF0000"/>
              </w:rPr>
              <w:t xml:space="preserve"> utility</w:t>
            </w:r>
          </w:p>
          <w:p w:rsidR="007312C7" w:rsidRPr="000F093D" w:rsidRDefault="007312C7" w:rsidP="007312C7">
            <w:pPr>
              <w:autoSpaceDE w:val="0"/>
              <w:autoSpaceDN w:val="0"/>
              <w:adjustRightInd w:val="0"/>
              <w:rPr>
                <w:rFonts w:ascii="Arial Narrow" w:hAnsi="Arial Narrow"/>
                <w:color w:val="FF0000"/>
              </w:rPr>
            </w:pPr>
            <w:r>
              <w:rPr>
                <w:rFonts w:ascii="Arial Narrow" w:hAnsi="Arial Narrow" w:cstheme="minorHAnsi"/>
                <w:color w:val="FF0000"/>
              </w:rPr>
              <w:lastRenderedPageBreak/>
              <w:t>Go further: Aiming high when creating plans to improve from self-assessment</w:t>
            </w:r>
          </w:p>
          <w:p w:rsidR="007312C7" w:rsidRPr="000F093D" w:rsidRDefault="007312C7" w:rsidP="007312C7">
            <w:pPr>
              <w:rPr>
                <w:rFonts w:ascii="Arial Narrow" w:hAnsi="Arial Narrow"/>
                <w:color w:val="FF0000"/>
              </w:rPr>
            </w:pPr>
          </w:p>
        </w:tc>
        <w:tc>
          <w:tcPr>
            <w:tcW w:w="2551" w:type="dxa"/>
          </w:tcPr>
          <w:p w:rsidR="007312C7" w:rsidRPr="000F093D" w:rsidRDefault="007312C7" w:rsidP="007312C7">
            <w:pPr>
              <w:rPr>
                <w:rFonts w:ascii="Arial Narrow" w:hAnsi="Arial Narrow"/>
                <w:color w:val="002060"/>
              </w:rPr>
            </w:pPr>
          </w:p>
        </w:tc>
        <w:tc>
          <w:tcPr>
            <w:tcW w:w="5811" w:type="dxa"/>
          </w:tcPr>
          <w:p w:rsidR="007312C7" w:rsidRDefault="007312C7" w:rsidP="007312C7">
            <w:pPr>
              <w:rPr>
                <w:rFonts w:ascii="Arial Narrow" w:hAnsi="Arial Narrow"/>
                <w:color w:val="000000" w:themeColor="text1"/>
              </w:rPr>
            </w:pPr>
            <w:r>
              <w:rPr>
                <w:rFonts w:ascii="Arial Narrow" w:hAnsi="Arial Narrow"/>
                <w:color w:val="000000" w:themeColor="text1"/>
              </w:rPr>
              <w:t xml:space="preserve">Connect: </w:t>
            </w:r>
            <w:r w:rsidR="00B24F82">
              <w:rPr>
                <w:rFonts w:ascii="Arial Narrow" w:hAnsi="Arial Narrow"/>
                <w:color w:val="002060"/>
              </w:rPr>
              <w:t xml:space="preserve"> </w:t>
            </w:r>
            <w:r w:rsidR="00B24F82">
              <w:rPr>
                <w:rFonts w:ascii="Arial Narrow" w:hAnsi="Arial Narrow"/>
                <w:color w:val="002060"/>
              </w:rPr>
              <w:t>Retrieval quiz- substantive and disciplinary knowledge</w:t>
            </w:r>
          </w:p>
          <w:p w:rsidR="007312C7" w:rsidRDefault="007312C7" w:rsidP="007312C7">
            <w:pPr>
              <w:rPr>
                <w:rFonts w:ascii="Arial Narrow" w:hAnsi="Arial Narrow"/>
                <w:color w:val="000000" w:themeColor="text1"/>
              </w:rPr>
            </w:pPr>
            <w:r>
              <w:rPr>
                <w:rFonts w:ascii="Arial Narrow" w:hAnsi="Arial Narrow"/>
                <w:color w:val="000000" w:themeColor="text1"/>
              </w:rPr>
              <w:t>Content:  Source-Think, Pair, Share</w:t>
            </w:r>
          </w:p>
          <w:p w:rsidR="007312C7" w:rsidRDefault="007312C7" w:rsidP="007312C7">
            <w:pPr>
              <w:rPr>
                <w:rFonts w:ascii="Arial Narrow" w:hAnsi="Arial Narrow"/>
                <w:color w:val="000000" w:themeColor="text1"/>
              </w:rPr>
            </w:pPr>
            <w:r>
              <w:rPr>
                <w:rFonts w:ascii="Arial Narrow" w:hAnsi="Arial Narrow"/>
                <w:color w:val="000000" w:themeColor="text1"/>
              </w:rPr>
              <w:t>Reading- Social, Economic, Political impact – make links</w:t>
            </w:r>
          </w:p>
          <w:p w:rsidR="00B24F82" w:rsidRPr="00860E6A" w:rsidRDefault="00B24F82" w:rsidP="00B24F82">
            <w:pPr>
              <w:rPr>
                <w:rFonts w:ascii="Arial Narrow" w:hAnsi="Arial Narrow"/>
                <w:color w:val="FF0000"/>
              </w:rPr>
            </w:pPr>
            <w:r w:rsidRPr="00860E6A">
              <w:rPr>
                <w:rFonts w:ascii="Arial Narrow" w:hAnsi="Arial Narrow"/>
                <w:color w:val="FF0000"/>
              </w:rPr>
              <w:t>Was the reaction justified –class discussion</w:t>
            </w:r>
          </w:p>
          <w:p w:rsidR="00B24F82" w:rsidRDefault="00B24F82" w:rsidP="007312C7">
            <w:pPr>
              <w:rPr>
                <w:rFonts w:ascii="Arial Narrow" w:hAnsi="Arial Narrow"/>
                <w:color w:val="000000" w:themeColor="text1"/>
              </w:rPr>
            </w:pPr>
            <w:r w:rsidRPr="00B24F82">
              <w:rPr>
                <w:rFonts w:ascii="Arial Narrow" w:hAnsi="Arial Narrow"/>
                <w:color w:val="000000" w:themeColor="text1"/>
              </w:rPr>
              <w:t>Checkpoint: Whiteboard hinge questions</w:t>
            </w:r>
          </w:p>
          <w:p w:rsidR="007312C7" w:rsidRDefault="007312C7" w:rsidP="007312C7">
            <w:pPr>
              <w:rPr>
                <w:rFonts w:ascii="Arial Narrow" w:hAnsi="Arial Narrow"/>
                <w:color w:val="000000" w:themeColor="text1"/>
              </w:rPr>
            </w:pPr>
            <w:r>
              <w:rPr>
                <w:rFonts w:ascii="Arial Narrow" w:hAnsi="Arial Narrow"/>
                <w:color w:val="000000" w:themeColor="text1"/>
              </w:rPr>
              <w:t xml:space="preserve">Concentration: I do, you do- part of 12-mark source against the treaty of Versailles </w:t>
            </w:r>
          </w:p>
          <w:p w:rsidR="007312C7" w:rsidRDefault="007312C7" w:rsidP="007312C7">
            <w:pPr>
              <w:rPr>
                <w:rFonts w:ascii="Arial Narrow" w:hAnsi="Arial Narrow"/>
                <w:color w:val="000000" w:themeColor="text1"/>
              </w:rPr>
            </w:pPr>
            <w:r>
              <w:rPr>
                <w:rFonts w:ascii="Arial Narrow" w:hAnsi="Arial Narrow"/>
                <w:color w:val="000000" w:themeColor="text1"/>
              </w:rPr>
              <w:t>Acid test- self assess</w:t>
            </w:r>
          </w:p>
          <w:p w:rsidR="007312C7" w:rsidRDefault="007312C7" w:rsidP="007312C7">
            <w:pPr>
              <w:rPr>
                <w:rFonts w:ascii="Arial Narrow" w:hAnsi="Arial Narrow"/>
                <w:color w:val="000000" w:themeColor="text1"/>
              </w:rPr>
            </w:pPr>
            <w:r>
              <w:rPr>
                <w:rFonts w:ascii="Arial Narrow" w:hAnsi="Arial Narrow"/>
                <w:color w:val="000000" w:themeColor="text1"/>
              </w:rPr>
              <w:lastRenderedPageBreak/>
              <w:t>Consolidation:  Improve from model</w:t>
            </w:r>
          </w:p>
          <w:p w:rsidR="007312C7" w:rsidRDefault="007312C7" w:rsidP="007312C7">
            <w:pPr>
              <w:rPr>
                <w:rFonts w:ascii="Arial Narrow" w:hAnsi="Arial Narrow"/>
                <w:color w:val="000000" w:themeColor="text1"/>
              </w:rPr>
            </w:pPr>
          </w:p>
          <w:p w:rsidR="007312C7" w:rsidRDefault="007312C7" w:rsidP="007312C7">
            <w:pPr>
              <w:rPr>
                <w:rFonts w:ascii="Arial Narrow" w:hAnsi="Arial Narrow"/>
                <w:color w:val="000000" w:themeColor="text1"/>
              </w:rPr>
            </w:pPr>
          </w:p>
          <w:p w:rsidR="007312C7" w:rsidRDefault="007312C7" w:rsidP="007312C7">
            <w:pPr>
              <w:rPr>
                <w:rFonts w:ascii="Arial Narrow" w:hAnsi="Arial Narrow"/>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Challenge:</w:t>
            </w: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 xml:space="preserve">Support:    </w:t>
            </w:r>
          </w:p>
          <w:p w:rsidR="007312C7" w:rsidRPr="00115941" w:rsidRDefault="007312C7" w:rsidP="007312C7">
            <w:pPr>
              <w:rPr>
                <w:rFonts w:ascii="Arial Narrow" w:hAnsi="Arial Narrow"/>
                <w:color w:val="000000" w:themeColor="text1"/>
              </w:rPr>
            </w:pPr>
          </w:p>
        </w:tc>
        <w:tc>
          <w:tcPr>
            <w:tcW w:w="2324" w:type="dxa"/>
          </w:tcPr>
          <w:p w:rsidR="00B24F82" w:rsidRDefault="00B24F82" w:rsidP="00B24F82">
            <w:pPr>
              <w:rPr>
                <w:rFonts w:ascii="Arial Narrow" w:hAnsi="Arial Narrow"/>
                <w:color w:val="00B050"/>
              </w:rPr>
            </w:pPr>
            <w:r>
              <w:rPr>
                <w:rFonts w:ascii="Arial Narrow" w:hAnsi="Arial Narrow"/>
                <w:color w:val="00B050"/>
              </w:rPr>
              <w:lastRenderedPageBreak/>
              <w:t>Instant feedback from connect on whiteboards-self assess in books to address misconceptions</w:t>
            </w:r>
          </w:p>
          <w:p w:rsidR="007312C7" w:rsidRPr="007312C7" w:rsidRDefault="007312C7" w:rsidP="007312C7">
            <w:pPr>
              <w:rPr>
                <w:rFonts w:ascii="Arial Narrow" w:hAnsi="Arial Narrow"/>
                <w:color w:val="00B050"/>
              </w:rPr>
            </w:pPr>
          </w:p>
          <w:p w:rsidR="007312C7" w:rsidRDefault="007312C7" w:rsidP="007312C7">
            <w:pPr>
              <w:rPr>
                <w:rFonts w:ascii="Arial Narrow" w:hAnsi="Arial Narrow"/>
                <w:color w:val="00B050"/>
              </w:rPr>
            </w:pPr>
            <w:r w:rsidRPr="007312C7">
              <w:rPr>
                <w:rFonts w:ascii="Arial Narrow" w:hAnsi="Arial Narrow"/>
                <w:color w:val="00B050"/>
              </w:rPr>
              <w:t>Peer feedback through Think, Pair, Share discussion</w:t>
            </w:r>
          </w:p>
          <w:p w:rsidR="00B24F82" w:rsidRDefault="00B24F82" w:rsidP="00B24F82">
            <w:pPr>
              <w:rPr>
                <w:rFonts w:ascii="Arial Narrow" w:hAnsi="Arial Narrow"/>
                <w:color w:val="00B050"/>
              </w:rPr>
            </w:pPr>
            <w:r>
              <w:rPr>
                <w:rFonts w:ascii="Arial Narrow" w:hAnsi="Arial Narrow"/>
                <w:color w:val="00B050"/>
              </w:rPr>
              <w:lastRenderedPageBreak/>
              <w:t>Instant feedback from hinge question to address misconceptions</w:t>
            </w:r>
          </w:p>
          <w:p w:rsidR="00B24F82" w:rsidRPr="007312C7" w:rsidRDefault="00B24F82" w:rsidP="007312C7">
            <w:pPr>
              <w:rPr>
                <w:rFonts w:ascii="Arial Narrow" w:hAnsi="Arial Narrow"/>
                <w:color w:val="00B050"/>
              </w:rPr>
            </w:pPr>
            <w:bookmarkStart w:id="0" w:name="_GoBack"/>
            <w:bookmarkEnd w:id="0"/>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Self-assess source question</w:t>
            </w:r>
          </w:p>
        </w:tc>
      </w:tr>
      <w:tr w:rsidR="007312C7" w:rsidRPr="00B960D7" w:rsidTr="00C1669A">
        <w:trPr>
          <w:trHeight w:val="1255"/>
        </w:trPr>
        <w:tc>
          <w:tcPr>
            <w:tcW w:w="675" w:type="dxa"/>
          </w:tcPr>
          <w:p w:rsidR="007312C7" w:rsidRDefault="007312C7" w:rsidP="007312C7">
            <w:pPr>
              <w:rPr>
                <w:rFonts w:ascii="Arial Narrow" w:hAnsi="Arial Narrow"/>
              </w:rPr>
            </w:pPr>
            <w:r>
              <w:rPr>
                <w:rFonts w:ascii="Arial Narrow" w:hAnsi="Arial Narrow"/>
              </w:rPr>
              <w:lastRenderedPageBreak/>
              <w:t>1</w:t>
            </w:r>
          </w:p>
        </w:tc>
        <w:tc>
          <w:tcPr>
            <w:tcW w:w="1588" w:type="dxa"/>
          </w:tcPr>
          <w:p w:rsidR="007312C7" w:rsidRDefault="007312C7" w:rsidP="007312C7">
            <w:pPr>
              <w:rPr>
                <w:rFonts w:ascii="Arial Narrow" w:hAnsi="Arial Narrow"/>
              </w:rPr>
            </w:pPr>
            <w:r>
              <w:rPr>
                <w:rFonts w:ascii="Arial Narrow" w:hAnsi="Arial Narrow"/>
              </w:rPr>
              <w:t>What happened to Germany’s allies?</w:t>
            </w:r>
          </w:p>
        </w:tc>
        <w:tc>
          <w:tcPr>
            <w:tcW w:w="2665" w:type="dxa"/>
          </w:tcPr>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Know more: What happened to Germany’s allies? How successful were the treaties?</w:t>
            </w:r>
          </w:p>
          <w:p w:rsidR="007312C7" w:rsidRDefault="007312C7" w:rsidP="007312C7">
            <w:pPr>
              <w:autoSpaceDE w:val="0"/>
              <w:autoSpaceDN w:val="0"/>
              <w:adjustRightInd w:val="0"/>
              <w:rPr>
                <w:rFonts w:ascii="Arial Narrow" w:hAnsi="Arial Narrow" w:cstheme="minorHAnsi"/>
                <w:color w:val="FF0000"/>
              </w:rPr>
            </w:pPr>
            <w:r>
              <w:rPr>
                <w:rFonts w:ascii="Arial Narrow" w:hAnsi="Arial Narrow" w:cstheme="minorHAnsi"/>
                <w:color w:val="FF0000"/>
              </w:rPr>
              <w:t>Do more: Developing understanding of the consequences of other treaties on Germany’s allies</w:t>
            </w:r>
          </w:p>
          <w:p w:rsidR="007312C7" w:rsidRPr="000F093D" w:rsidRDefault="007312C7" w:rsidP="007312C7">
            <w:pPr>
              <w:autoSpaceDE w:val="0"/>
              <w:autoSpaceDN w:val="0"/>
              <w:adjustRightInd w:val="0"/>
              <w:rPr>
                <w:rFonts w:ascii="Arial Narrow" w:hAnsi="Arial Narrow"/>
                <w:color w:val="FF0000"/>
              </w:rPr>
            </w:pPr>
            <w:r>
              <w:rPr>
                <w:rFonts w:ascii="Arial Narrow" w:hAnsi="Arial Narrow" w:cstheme="minorHAnsi"/>
                <w:color w:val="FF0000"/>
              </w:rPr>
              <w:t xml:space="preserve">Go further: Working as a </w:t>
            </w:r>
            <w:proofErr w:type="gramStart"/>
            <w:r>
              <w:rPr>
                <w:rFonts w:ascii="Arial Narrow" w:hAnsi="Arial Narrow" w:cstheme="minorHAnsi"/>
                <w:color w:val="FF0000"/>
              </w:rPr>
              <w:t>team  during</w:t>
            </w:r>
            <w:proofErr w:type="gramEnd"/>
            <w:r>
              <w:rPr>
                <w:rFonts w:ascii="Arial Narrow" w:hAnsi="Arial Narrow" w:cstheme="minorHAnsi"/>
                <w:color w:val="FF0000"/>
              </w:rPr>
              <w:t xml:space="preserve"> group work-supporting and motivating others</w:t>
            </w:r>
          </w:p>
        </w:tc>
        <w:tc>
          <w:tcPr>
            <w:tcW w:w="2551" w:type="dxa"/>
          </w:tcPr>
          <w:p w:rsidR="007312C7" w:rsidRPr="000F093D" w:rsidRDefault="007312C7" w:rsidP="007312C7">
            <w:pPr>
              <w:pStyle w:val="BulletList1"/>
              <w:numPr>
                <w:ilvl w:val="0"/>
                <w:numId w:val="0"/>
              </w:numPr>
              <w:tabs>
                <w:tab w:val="left" w:pos="1624"/>
              </w:tabs>
              <w:spacing w:before="0"/>
              <w:rPr>
                <w:rFonts w:ascii="Arial Narrow" w:hAnsi="Arial Narrow"/>
                <w:color w:val="002060"/>
              </w:rPr>
            </w:pPr>
            <w:r>
              <w:rPr>
                <w:rFonts w:ascii="Arial Narrow" w:hAnsi="Arial Narrow"/>
                <w:color w:val="002060"/>
              </w:rPr>
              <w:t>Review: Allies/Treaty</w:t>
            </w:r>
          </w:p>
        </w:tc>
        <w:tc>
          <w:tcPr>
            <w:tcW w:w="5811" w:type="dxa"/>
          </w:tcPr>
          <w:p w:rsidR="007312C7" w:rsidRDefault="007312C7" w:rsidP="007312C7">
            <w:pPr>
              <w:rPr>
                <w:rFonts w:ascii="Arial Narrow" w:hAnsi="Arial Narrow"/>
                <w:color w:val="000000" w:themeColor="text1"/>
              </w:rPr>
            </w:pPr>
            <w:r>
              <w:rPr>
                <w:rFonts w:ascii="Arial Narrow" w:hAnsi="Arial Narrow"/>
                <w:color w:val="000000" w:themeColor="text1"/>
              </w:rPr>
              <w:t xml:space="preserve">Connect: </w:t>
            </w:r>
            <w:r w:rsidR="00B24F82">
              <w:rPr>
                <w:rFonts w:ascii="Arial Narrow" w:hAnsi="Arial Narrow"/>
                <w:color w:val="002060"/>
              </w:rPr>
              <w:t xml:space="preserve"> </w:t>
            </w:r>
            <w:r w:rsidR="00B24F82">
              <w:rPr>
                <w:rFonts w:ascii="Arial Narrow" w:hAnsi="Arial Narrow"/>
                <w:color w:val="002060"/>
              </w:rPr>
              <w:t>Retrieval quiz- substantive and disciplinary knowledge</w:t>
            </w:r>
          </w:p>
          <w:p w:rsidR="007312C7" w:rsidRDefault="007312C7" w:rsidP="007312C7">
            <w:pPr>
              <w:rPr>
                <w:rFonts w:ascii="Arial Narrow" w:hAnsi="Arial Narrow"/>
                <w:color w:val="000000" w:themeColor="text1"/>
              </w:rPr>
            </w:pPr>
            <w:r>
              <w:rPr>
                <w:rFonts w:ascii="Arial Narrow" w:hAnsi="Arial Narrow"/>
                <w:color w:val="000000" w:themeColor="text1"/>
              </w:rPr>
              <w:t xml:space="preserve">Content:  Discussion </w:t>
            </w:r>
            <w:r>
              <w:t>‘</w:t>
            </w:r>
            <w:r w:rsidRPr="00693CD0">
              <w:rPr>
                <w:rFonts w:ascii="Arial Narrow" w:hAnsi="Arial Narrow"/>
                <w:color w:val="000000" w:themeColor="text1"/>
              </w:rPr>
              <w:t>Should Germany’s allies be punished as harshly as she was?</w:t>
            </w:r>
            <w:r>
              <w:rPr>
                <w:rFonts w:ascii="Arial Narrow" w:hAnsi="Arial Narrow"/>
                <w:color w:val="000000" w:themeColor="text1"/>
              </w:rPr>
              <w:t>’</w:t>
            </w:r>
          </w:p>
          <w:p w:rsidR="007312C7" w:rsidRDefault="007312C7" w:rsidP="007312C7">
            <w:pPr>
              <w:rPr>
                <w:rFonts w:ascii="Arial Narrow" w:hAnsi="Arial Narrow"/>
                <w:color w:val="000000" w:themeColor="text1"/>
              </w:rPr>
            </w:pPr>
            <w:r>
              <w:rPr>
                <w:rFonts w:ascii="Arial Narrow" w:hAnsi="Arial Narrow"/>
                <w:color w:val="FF0000"/>
              </w:rPr>
              <w:t xml:space="preserve">Group work- Read and identify land, arms, money blame summarise in a </w:t>
            </w:r>
            <w:proofErr w:type="gramStart"/>
            <w:r>
              <w:rPr>
                <w:rFonts w:ascii="Arial Narrow" w:hAnsi="Arial Narrow"/>
                <w:color w:val="FF0000"/>
              </w:rPr>
              <w:t xml:space="preserve">table  </w:t>
            </w:r>
            <w:r w:rsidRPr="00CA6A3F">
              <w:rPr>
                <w:rFonts w:ascii="Arial Narrow" w:hAnsi="Arial Narrow"/>
                <w:color w:val="000000" w:themeColor="text1"/>
              </w:rPr>
              <w:t>Self</w:t>
            </w:r>
            <w:proofErr w:type="gramEnd"/>
            <w:r w:rsidRPr="00CA6A3F">
              <w:rPr>
                <w:rFonts w:ascii="Arial Narrow" w:hAnsi="Arial Narrow"/>
                <w:color w:val="000000" w:themeColor="text1"/>
              </w:rPr>
              <w:t>-assess</w:t>
            </w:r>
          </w:p>
          <w:p w:rsidR="007312C7" w:rsidRPr="00860E6A" w:rsidRDefault="007312C7" w:rsidP="007312C7">
            <w:pPr>
              <w:rPr>
                <w:rFonts w:ascii="Arial Narrow" w:hAnsi="Arial Narrow"/>
                <w:color w:val="FF0000"/>
              </w:rPr>
            </w:pPr>
            <w:r>
              <w:rPr>
                <w:rFonts w:ascii="Arial Narrow" w:hAnsi="Arial Narrow"/>
                <w:color w:val="000000" w:themeColor="text1"/>
              </w:rPr>
              <w:t xml:space="preserve">Checkpoint: </w:t>
            </w:r>
            <w:r w:rsidRPr="00860E6A">
              <w:rPr>
                <w:rFonts w:ascii="Arial Narrow" w:hAnsi="Arial Narrow"/>
                <w:color w:val="FF0000"/>
              </w:rPr>
              <w:t>Group discussion</w:t>
            </w:r>
          </w:p>
          <w:p w:rsidR="007312C7" w:rsidRDefault="007312C7" w:rsidP="007312C7">
            <w:pPr>
              <w:rPr>
                <w:rFonts w:ascii="Arial Narrow" w:hAnsi="Arial Narrow"/>
                <w:color w:val="000000" w:themeColor="text1"/>
              </w:rPr>
            </w:pPr>
            <w:r>
              <w:rPr>
                <w:rFonts w:ascii="Arial Narrow" w:hAnsi="Arial Narrow"/>
                <w:color w:val="000000" w:themeColor="text1"/>
              </w:rPr>
              <w:t xml:space="preserve">Concentration: </w:t>
            </w:r>
            <w:r w:rsidRPr="00860E6A">
              <w:rPr>
                <w:rFonts w:ascii="Arial Narrow" w:hAnsi="Arial Narrow"/>
                <w:color w:val="FF0000"/>
              </w:rPr>
              <w:t>Comprehension questions-self assess</w:t>
            </w:r>
          </w:p>
          <w:p w:rsidR="007312C7" w:rsidRDefault="007312C7" w:rsidP="007312C7">
            <w:pPr>
              <w:rPr>
                <w:rFonts w:ascii="Arial Narrow" w:hAnsi="Arial Narrow"/>
                <w:color w:val="FF0000"/>
              </w:rPr>
            </w:pPr>
            <w:r>
              <w:rPr>
                <w:rFonts w:ascii="Arial Narrow" w:hAnsi="Arial Narrow"/>
                <w:color w:val="000000" w:themeColor="text1"/>
              </w:rPr>
              <w:t xml:space="preserve">Consolidation: </w:t>
            </w:r>
            <w:r>
              <w:rPr>
                <w:rFonts w:ascii="Arial Narrow" w:hAnsi="Arial Narrow"/>
                <w:color w:val="FF0000"/>
              </w:rPr>
              <w:t>Exit ticket-questioning</w:t>
            </w:r>
          </w:p>
          <w:p w:rsidR="007312C7" w:rsidRDefault="007312C7" w:rsidP="007312C7">
            <w:pPr>
              <w:rPr>
                <w:rFonts w:ascii="Arial Narrow" w:hAnsi="Arial Narrow"/>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Challenge:</w:t>
            </w: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p>
          <w:p w:rsidR="007312C7" w:rsidRPr="001F00BC" w:rsidRDefault="007312C7" w:rsidP="007312C7">
            <w:pPr>
              <w:rPr>
                <w:rFonts w:ascii="Arial Narrow" w:hAnsi="Arial Narrow"/>
                <w:b/>
                <w:color w:val="000000" w:themeColor="text1"/>
              </w:rPr>
            </w:pPr>
            <w:r w:rsidRPr="001F00BC">
              <w:rPr>
                <w:rFonts w:ascii="Arial Narrow" w:hAnsi="Arial Narrow"/>
                <w:b/>
                <w:color w:val="000000" w:themeColor="text1"/>
              </w:rPr>
              <w:t xml:space="preserve">Support:    </w:t>
            </w:r>
          </w:p>
          <w:p w:rsidR="007312C7" w:rsidRDefault="007312C7" w:rsidP="007312C7">
            <w:pPr>
              <w:rPr>
                <w:rFonts w:ascii="Arial Narrow" w:hAnsi="Arial Narrow"/>
                <w:color w:val="000000" w:themeColor="text1"/>
              </w:rPr>
            </w:pPr>
          </w:p>
        </w:tc>
        <w:tc>
          <w:tcPr>
            <w:tcW w:w="2324" w:type="dxa"/>
          </w:tcPr>
          <w:p w:rsidR="00B24F82" w:rsidRDefault="00B24F82" w:rsidP="00B24F82">
            <w:pPr>
              <w:rPr>
                <w:rFonts w:ascii="Arial Narrow" w:hAnsi="Arial Narrow"/>
                <w:color w:val="00B050"/>
              </w:rPr>
            </w:pPr>
            <w:r>
              <w:rPr>
                <w:rFonts w:ascii="Arial Narrow" w:hAnsi="Arial Narrow"/>
                <w:color w:val="00B050"/>
              </w:rPr>
              <w:t>Instant feedback from connect on whiteboards-self assess in books to address misconceptions</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Self-assess table</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Instant feedback from debate</w:t>
            </w:r>
          </w:p>
          <w:p w:rsidR="007312C7" w:rsidRPr="007312C7" w:rsidRDefault="007312C7" w:rsidP="007312C7">
            <w:pPr>
              <w:rPr>
                <w:rFonts w:ascii="Arial Narrow" w:hAnsi="Arial Narrow"/>
                <w:color w:val="00B050"/>
              </w:rPr>
            </w:pPr>
          </w:p>
          <w:p w:rsidR="007312C7" w:rsidRPr="007312C7" w:rsidRDefault="007312C7" w:rsidP="007312C7">
            <w:pPr>
              <w:rPr>
                <w:rFonts w:ascii="Arial Narrow" w:hAnsi="Arial Narrow"/>
                <w:color w:val="00B050"/>
              </w:rPr>
            </w:pPr>
            <w:r w:rsidRPr="007312C7">
              <w:rPr>
                <w:rFonts w:ascii="Arial Narrow" w:hAnsi="Arial Narrow"/>
                <w:color w:val="00B050"/>
              </w:rPr>
              <w:t>Feedback from exit ticket</w:t>
            </w:r>
          </w:p>
        </w:tc>
      </w:tr>
    </w:tbl>
    <w:p w:rsidR="006B6CFA" w:rsidRPr="00B960D7" w:rsidRDefault="006B6CFA">
      <w:pPr>
        <w:rPr>
          <w:rFonts w:ascii="Arial Narrow" w:hAnsi="Arial Narrow"/>
        </w:rPr>
      </w:pPr>
    </w:p>
    <w:sectPr w:rsidR="006B6CFA" w:rsidRPr="00B960D7" w:rsidSect="00F67F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QA Chevin Pro Medium">
    <w:altName w:val="Arial"/>
    <w:charset w:val="00"/>
    <w:family w:val="swiss"/>
    <w:pitch w:val="variable"/>
    <w:sig w:usb0="00000001"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QA Chevin Pro Bold">
    <w:altName w:val="Arial"/>
    <w:charset w:val="00"/>
    <w:family w:val="swiss"/>
    <w:pitch w:val="variable"/>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4EBF92"/>
    <w:lvl w:ilvl="0">
      <w:numFmt w:val="bullet"/>
      <w:lvlText w:val="*"/>
      <w:lvlJc w:val="left"/>
    </w:lvl>
  </w:abstractNum>
  <w:abstractNum w:abstractNumId="1" w15:restartNumberingAfterBreak="0">
    <w:nsid w:val="46E91908"/>
    <w:multiLevelType w:val="hybridMultilevel"/>
    <w:tmpl w:val="F2C4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83435"/>
    <w:multiLevelType w:val="hybridMultilevel"/>
    <w:tmpl w:val="2F98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0"/>
        <w:lvlJc w:val="left"/>
        <w:rPr>
          <w:rFonts w:ascii="Arial" w:hAnsi="Arial" w:cs="Arial" w:hint="default"/>
          <w:sz w:val="5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03795"/>
    <w:rsid w:val="00012208"/>
    <w:rsid w:val="00014AB1"/>
    <w:rsid w:val="00015965"/>
    <w:rsid w:val="00024221"/>
    <w:rsid w:val="000278D3"/>
    <w:rsid w:val="00031CD0"/>
    <w:rsid w:val="00040319"/>
    <w:rsid w:val="000416CE"/>
    <w:rsid w:val="000504D7"/>
    <w:rsid w:val="00054855"/>
    <w:rsid w:val="00064AA0"/>
    <w:rsid w:val="00067BCD"/>
    <w:rsid w:val="0007015D"/>
    <w:rsid w:val="00073312"/>
    <w:rsid w:val="00073A3F"/>
    <w:rsid w:val="000976B4"/>
    <w:rsid w:val="000A4733"/>
    <w:rsid w:val="000A6070"/>
    <w:rsid w:val="000B16F1"/>
    <w:rsid w:val="000B7A75"/>
    <w:rsid w:val="000F093D"/>
    <w:rsid w:val="000F1663"/>
    <w:rsid w:val="000F4154"/>
    <w:rsid w:val="00110942"/>
    <w:rsid w:val="00115941"/>
    <w:rsid w:val="001204CC"/>
    <w:rsid w:val="00122A98"/>
    <w:rsid w:val="00140EB7"/>
    <w:rsid w:val="00167A08"/>
    <w:rsid w:val="001713FD"/>
    <w:rsid w:val="00172B85"/>
    <w:rsid w:val="00181DCB"/>
    <w:rsid w:val="001B51F4"/>
    <w:rsid w:val="001D73B5"/>
    <w:rsid w:val="0021311D"/>
    <w:rsid w:val="00214458"/>
    <w:rsid w:val="00220382"/>
    <w:rsid w:val="002228FF"/>
    <w:rsid w:val="002328D2"/>
    <w:rsid w:val="00235B50"/>
    <w:rsid w:val="00236B17"/>
    <w:rsid w:val="002667A8"/>
    <w:rsid w:val="00291D9E"/>
    <w:rsid w:val="002922C4"/>
    <w:rsid w:val="0029336A"/>
    <w:rsid w:val="00304EC2"/>
    <w:rsid w:val="0031561A"/>
    <w:rsid w:val="00322BA7"/>
    <w:rsid w:val="00331362"/>
    <w:rsid w:val="0033229E"/>
    <w:rsid w:val="00346436"/>
    <w:rsid w:val="00353CEE"/>
    <w:rsid w:val="0039102C"/>
    <w:rsid w:val="003B503D"/>
    <w:rsid w:val="003C09A4"/>
    <w:rsid w:val="003D7545"/>
    <w:rsid w:val="003E3050"/>
    <w:rsid w:val="003F52A4"/>
    <w:rsid w:val="00402B1E"/>
    <w:rsid w:val="00443C17"/>
    <w:rsid w:val="00446F1F"/>
    <w:rsid w:val="00477223"/>
    <w:rsid w:val="00477807"/>
    <w:rsid w:val="00492145"/>
    <w:rsid w:val="004B2E4B"/>
    <w:rsid w:val="004D6033"/>
    <w:rsid w:val="004F4205"/>
    <w:rsid w:val="005043A6"/>
    <w:rsid w:val="0051507C"/>
    <w:rsid w:val="00515508"/>
    <w:rsid w:val="00524E14"/>
    <w:rsid w:val="00534DB2"/>
    <w:rsid w:val="00537297"/>
    <w:rsid w:val="00543D60"/>
    <w:rsid w:val="005453F1"/>
    <w:rsid w:val="00547CC3"/>
    <w:rsid w:val="0055523A"/>
    <w:rsid w:val="00565D26"/>
    <w:rsid w:val="00571CE6"/>
    <w:rsid w:val="005742B7"/>
    <w:rsid w:val="00581E81"/>
    <w:rsid w:val="00592EAF"/>
    <w:rsid w:val="00597A33"/>
    <w:rsid w:val="005B09BD"/>
    <w:rsid w:val="005B3C6C"/>
    <w:rsid w:val="005D0585"/>
    <w:rsid w:val="005E2DC1"/>
    <w:rsid w:val="006118FC"/>
    <w:rsid w:val="006119CD"/>
    <w:rsid w:val="00614720"/>
    <w:rsid w:val="0062130A"/>
    <w:rsid w:val="00641867"/>
    <w:rsid w:val="006529D8"/>
    <w:rsid w:val="006626DA"/>
    <w:rsid w:val="00683D00"/>
    <w:rsid w:val="0068428C"/>
    <w:rsid w:val="00693CD0"/>
    <w:rsid w:val="00695032"/>
    <w:rsid w:val="006B6CFA"/>
    <w:rsid w:val="006C0938"/>
    <w:rsid w:val="006E602E"/>
    <w:rsid w:val="006F270B"/>
    <w:rsid w:val="007100A2"/>
    <w:rsid w:val="00725FA8"/>
    <w:rsid w:val="007312C7"/>
    <w:rsid w:val="00747E93"/>
    <w:rsid w:val="0075195D"/>
    <w:rsid w:val="0075794B"/>
    <w:rsid w:val="00761B23"/>
    <w:rsid w:val="007834D5"/>
    <w:rsid w:val="00793218"/>
    <w:rsid w:val="007C44D3"/>
    <w:rsid w:val="007D03EB"/>
    <w:rsid w:val="007E124E"/>
    <w:rsid w:val="00830F3D"/>
    <w:rsid w:val="008312B3"/>
    <w:rsid w:val="0085055E"/>
    <w:rsid w:val="00854653"/>
    <w:rsid w:val="00860E6A"/>
    <w:rsid w:val="008648A1"/>
    <w:rsid w:val="00872C22"/>
    <w:rsid w:val="00877C2E"/>
    <w:rsid w:val="008A6379"/>
    <w:rsid w:val="008B21C5"/>
    <w:rsid w:val="008B2325"/>
    <w:rsid w:val="008C6596"/>
    <w:rsid w:val="008D2AEC"/>
    <w:rsid w:val="008D312C"/>
    <w:rsid w:val="008D39EE"/>
    <w:rsid w:val="008E64DE"/>
    <w:rsid w:val="008E7CB0"/>
    <w:rsid w:val="009100FB"/>
    <w:rsid w:val="0091027A"/>
    <w:rsid w:val="00921424"/>
    <w:rsid w:val="0094213B"/>
    <w:rsid w:val="00977E74"/>
    <w:rsid w:val="00990B4C"/>
    <w:rsid w:val="009A3770"/>
    <w:rsid w:val="009A3E7C"/>
    <w:rsid w:val="009A471C"/>
    <w:rsid w:val="009B3373"/>
    <w:rsid w:val="009C13FA"/>
    <w:rsid w:val="009C14DC"/>
    <w:rsid w:val="009E537E"/>
    <w:rsid w:val="009F520E"/>
    <w:rsid w:val="00A07926"/>
    <w:rsid w:val="00A16A20"/>
    <w:rsid w:val="00A21A22"/>
    <w:rsid w:val="00A3076F"/>
    <w:rsid w:val="00A31AA9"/>
    <w:rsid w:val="00A36CE7"/>
    <w:rsid w:val="00A37E1D"/>
    <w:rsid w:val="00A52778"/>
    <w:rsid w:val="00A71EC1"/>
    <w:rsid w:val="00AA06BE"/>
    <w:rsid w:val="00AB5152"/>
    <w:rsid w:val="00AE0A2B"/>
    <w:rsid w:val="00AE0CDA"/>
    <w:rsid w:val="00AE3423"/>
    <w:rsid w:val="00AE572C"/>
    <w:rsid w:val="00B24F82"/>
    <w:rsid w:val="00B31E06"/>
    <w:rsid w:val="00B60D9E"/>
    <w:rsid w:val="00B960D7"/>
    <w:rsid w:val="00BB0322"/>
    <w:rsid w:val="00BC4E73"/>
    <w:rsid w:val="00BE654F"/>
    <w:rsid w:val="00C034F0"/>
    <w:rsid w:val="00C116C8"/>
    <w:rsid w:val="00C1415B"/>
    <w:rsid w:val="00C16398"/>
    <w:rsid w:val="00C1669A"/>
    <w:rsid w:val="00C2042C"/>
    <w:rsid w:val="00C20ACF"/>
    <w:rsid w:val="00C26FD1"/>
    <w:rsid w:val="00C3666F"/>
    <w:rsid w:val="00C70662"/>
    <w:rsid w:val="00CA6A3F"/>
    <w:rsid w:val="00CB0748"/>
    <w:rsid w:val="00CB67EE"/>
    <w:rsid w:val="00CC7985"/>
    <w:rsid w:val="00CE7DF8"/>
    <w:rsid w:val="00D00ACF"/>
    <w:rsid w:val="00D11296"/>
    <w:rsid w:val="00D14E0F"/>
    <w:rsid w:val="00D24F3C"/>
    <w:rsid w:val="00D27CBA"/>
    <w:rsid w:val="00D36F6F"/>
    <w:rsid w:val="00D37E88"/>
    <w:rsid w:val="00D46DA8"/>
    <w:rsid w:val="00D51DBB"/>
    <w:rsid w:val="00D61879"/>
    <w:rsid w:val="00D62472"/>
    <w:rsid w:val="00D66960"/>
    <w:rsid w:val="00D80AF2"/>
    <w:rsid w:val="00D8171F"/>
    <w:rsid w:val="00D81E3F"/>
    <w:rsid w:val="00DA45BB"/>
    <w:rsid w:val="00DA7B2B"/>
    <w:rsid w:val="00DB1D2F"/>
    <w:rsid w:val="00DC1D35"/>
    <w:rsid w:val="00DC4AB8"/>
    <w:rsid w:val="00E32B22"/>
    <w:rsid w:val="00E5562C"/>
    <w:rsid w:val="00E60686"/>
    <w:rsid w:val="00E85975"/>
    <w:rsid w:val="00EA27CB"/>
    <w:rsid w:val="00EB0CC9"/>
    <w:rsid w:val="00EC1E7D"/>
    <w:rsid w:val="00EC2A62"/>
    <w:rsid w:val="00ED1A05"/>
    <w:rsid w:val="00ED4E88"/>
    <w:rsid w:val="00EE1C94"/>
    <w:rsid w:val="00EE2F41"/>
    <w:rsid w:val="00F0072C"/>
    <w:rsid w:val="00F06AD8"/>
    <w:rsid w:val="00F11CA1"/>
    <w:rsid w:val="00F67CA0"/>
    <w:rsid w:val="00F67F2C"/>
    <w:rsid w:val="00F70801"/>
    <w:rsid w:val="00F843BB"/>
    <w:rsid w:val="00F8680E"/>
    <w:rsid w:val="00F93A4B"/>
    <w:rsid w:val="00F968A6"/>
    <w:rsid w:val="00FA627F"/>
    <w:rsid w:val="00FB2D93"/>
    <w:rsid w:val="00FC15D3"/>
    <w:rsid w:val="00FC20F6"/>
    <w:rsid w:val="00FE5C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D81DC"/>
  <w15:docId w15:val="{83CB1E44-B5B3-4EE6-8E92-ABEF3919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7223"/>
    <w:rPr>
      <w:color w:val="0000FF"/>
      <w:u w:val="single"/>
    </w:rPr>
  </w:style>
  <w:style w:type="paragraph" w:customStyle="1" w:styleId="AQASectionTitle2">
    <w:name w:val="AQA_SectionTitle2"/>
    <w:basedOn w:val="Normal"/>
    <w:next w:val="Normal"/>
    <w:qFormat/>
    <w:rsid w:val="00477223"/>
    <w:pPr>
      <w:keepNext/>
      <w:spacing w:before="210" w:after="0" w:line="240" w:lineRule="auto"/>
      <w:ind w:left="567"/>
    </w:pPr>
    <w:rPr>
      <w:rFonts w:ascii="AQA Chevin Pro Medium" w:eastAsiaTheme="majorEastAsia" w:hAnsi="AQA Chevin Pro Medium" w:cstheme="majorBidi"/>
      <w:bCs/>
      <w:color w:val="8496B0" w:themeColor="text2" w:themeTint="99"/>
      <w:sz w:val="28"/>
      <w:szCs w:val="32"/>
      <w:lang w:val="en-US"/>
    </w:rPr>
  </w:style>
  <w:style w:type="paragraph" w:customStyle="1" w:styleId="BulletList1">
    <w:name w:val="BulletList1"/>
    <w:basedOn w:val="Normal"/>
    <w:qFormat/>
    <w:rsid w:val="00597A33"/>
    <w:pPr>
      <w:numPr>
        <w:numId w:val="1"/>
      </w:numPr>
      <w:spacing w:before="150" w:after="0" w:line="240" w:lineRule="auto"/>
    </w:pPr>
    <w:rPr>
      <w:rFonts w:ascii="AQA Chevin Pro Medium" w:eastAsiaTheme="minorEastAsia" w:hAnsi="AQA Chevin Pro Medium"/>
      <w:color w:val="000000" w:themeColor="text1"/>
      <w:sz w:val="24"/>
      <w:szCs w:val="24"/>
      <w:lang w:val="en-US"/>
    </w:rPr>
  </w:style>
  <w:style w:type="paragraph" w:customStyle="1" w:styleId="BulletList2">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sz="4" w:space="1" w:color="auto"/>
      </w:pBdr>
      <w:spacing w:after="0" w:line="240" w:lineRule="auto"/>
      <w:contextualSpacing/>
    </w:pPr>
    <w:rPr>
      <w:rFonts w:ascii="AQA Chevin Pro Bold" w:eastAsiaTheme="majorEastAsia" w:hAnsi="AQA Chevin Pro Bold" w:cstheme="majorBidi"/>
      <w:color w:val="262626" w:themeColor="text1" w:themeTint="D9"/>
      <w:spacing w:val="-10"/>
      <w:kern w:val="28"/>
      <w:sz w:val="44"/>
      <w:szCs w:val="60"/>
      <w:lang w:val="en-US"/>
    </w:rPr>
  </w:style>
  <w:style w:type="character" w:customStyle="1" w:styleId="TitleChar">
    <w:name w:val="Title Char"/>
    <w:basedOn w:val="DefaultParagraphFont"/>
    <w:link w:val="Title"/>
    <w:rsid w:val="009F520E"/>
    <w:rPr>
      <w:rFonts w:ascii="AQA Chevin Pro Bold" w:eastAsiaTheme="majorEastAsia" w:hAnsi="AQA Chevin Pro Bold" w:cstheme="majorBidi"/>
      <w:color w:val="262626" w:themeColor="text1" w:themeTint="D9"/>
      <w:spacing w:val="-10"/>
      <w:kern w:val="28"/>
      <w:sz w:val="44"/>
      <w:szCs w:val="60"/>
      <w:lang w:val="en-US"/>
    </w:rPr>
  </w:style>
  <w:style w:type="paragraph" w:styleId="NormalWeb">
    <w:name w:val="Normal (Web)"/>
    <w:basedOn w:val="Normal"/>
    <w:uiPriority w:val="99"/>
    <w:unhideWhenUsed/>
    <w:rsid w:val="00073A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73A3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897858090">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370836457">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19935472">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7B4A-239B-4990-8A8C-A628E705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Southmoor Multi Academy Trust</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K. Jobes</dc:creator>
  <cp:lastModifiedBy>Miss K. Jobes</cp:lastModifiedBy>
  <cp:revision>6</cp:revision>
  <cp:lastPrinted>2021-09-08T14:22:00Z</cp:lastPrinted>
  <dcterms:created xsi:type="dcterms:W3CDTF">2024-06-06T09:05:00Z</dcterms:created>
  <dcterms:modified xsi:type="dcterms:W3CDTF">2024-10-17T15:44:00Z</dcterms:modified>
</cp:coreProperties>
</file>